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C1BD" w14:textId="7E930B9E" w:rsidR="00F43BF9" w:rsidRDefault="006A1ABC" w:rsidP="006A1ABC">
      <w:pPr>
        <w:ind w:left="4320" w:firstLine="1350"/>
        <w:jc w:val="both"/>
        <w:rPr>
          <w:szCs w:val="24"/>
        </w:rPr>
      </w:pPr>
      <w:r>
        <w:rPr>
          <w:szCs w:val="24"/>
        </w:rPr>
        <w:t>B</w:t>
      </w:r>
      <w:r w:rsidR="00155317">
        <w:rPr>
          <w:szCs w:val="24"/>
        </w:rPr>
        <w:t>endruomenės iniciatyvų projektų idėjų</w:t>
      </w:r>
    </w:p>
    <w:p w14:paraId="5B8A532A" w14:textId="77777777" w:rsidR="00F43BF9" w:rsidRDefault="00155317">
      <w:pPr>
        <w:ind w:firstLine="5670"/>
        <w:jc w:val="both"/>
        <w:rPr>
          <w:szCs w:val="24"/>
        </w:rPr>
      </w:pPr>
      <w:r>
        <w:rPr>
          <w:szCs w:val="24"/>
        </w:rPr>
        <w:t>atrankos ir finansavimo tvarkos aprašo</w:t>
      </w:r>
    </w:p>
    <w:p w14:paraId="64A5547D" w14:textId="02A15A74" w:rsidR="00F43BF9" w:rsidRDefault="00EF6382" w:rsidP="00B30CC6">
      <w:pPr>
        <w:ind w:left="4950" w:firstLine="720"/>
        <w:jc w:val="both"/>
        <w:rPr>
          <w:szCs w:val="24"/>
        </w:rPr>
      </w:pPr>
      <w:r w:rsidRPr="00B30CC6">
        <w:rPr>
          <w:szCs w:val="24"/>
        </w:rPr>
        <w:t>1</w:t>
      </w:r>
      <w:r>
        <w:rPr>
          <w:szCs w:val="24"/>
        </w:rPr>
        <w:t xml:space="preserve"> </w:t>
      </w:r>
      <w:r w:rsidR="00155317">
        <w:rPr>
          <w:szCs w:val="24"/>
        </w:rPr>
        <w:t>priedas</w:t>
      </w:r>
    </w:p>
    <w:p w14:paraId="35A71E45" w14:textId="77777777" w:rsidR="00F43BF9" w:rsidRDefault="00F43BF9">
      <w:pPr>
        <w:ind w:firstLine="5670"/>
        <w:jc w:val="both"/>
        <w:rPr>
          <w:szCs w:val="24"/>
        </w:rPr>
      </w:pPr>
    </w:p>
    <w:p w14:paraId="67411541" w14:textId="77777777" w:rsidR="00F43BF9" w:rsidRDefault="00155317">
      <w:pPr>
        <w:jc w:val="center"/>
        <w:rPr>
          <w:b/>
          <w:szCs w:val="24"/>
        </w:rPr>
      </w:pPr>
      <w:r>
        <w:rPr>
          <w:b/>
          <w:szCs w:val="24"/>
        </w:rPr>
        <w:t>(Projekto idėjos pasiūlymo forma)</w:t>
      </w:r>
    </w:p>
    <w:p w14:paraId="46D956CC" w14:textId="77777777" w:rsidR="00F43BF9" w:rsidRDefault="00F43BF9">
      <w:pPr>
        <w:jc w:val="center"/>
        <w:rPr>
          <w:b/>
          <w:szCs w:val="24"/>
        </w:rPr>
      </w:pPr>
    </w:p>
    <w:p w14:paraId="1AE3B770" w14:textId="77777777" w:rsidR="00F43BF9" w:rsidRDefault="00155317">
      <w:pPr>
        <w:jc w:val="center"/>
        <w:rPr>
          <w:b/>
          <w:szCs w:val="24"/>
        </w:rPr>
      </w:pPr>
      <w:r>
        <w:rPr>
          <w:b/>
          <w:szCs w:val="24"/>
        </w:rPr>
        <w:t>PROJEKTO IDĖJOS PASIŪLYMAS</w:t>
      </w:r>
    </w:p>
    <w:p w14:paraId="2D0109AC" w14:textId="77777777" w:rsidR="00F43BF9" w:rsidRDefault="00155317">
      <w:pPr>
        <w:jc w:val="center"/>
        <w:rPr>
          <w:szCs w:val="24"/>
        </w:rPr>
      </w:pPr>
      <w:r>
        <w:rPr>
          <w:szCs w:val="24"/>
        </w:rPr>
        <w:t>_____________________</w:t>
      </w:r>
    </w:p>
    <w:p w14:paraId="1BDCD7FD" w14:textId="77777777" w:rsidR="00F43BF9" w:rsidRDefault="00155317">
      <w:pPr>
        <w:jc w:val="center"/>
        <w:rPr>
          <w:szCs w:val="24"/>
          <w:vertAlign w:val="superscript"/>
        </w:rPr>
      </w:pPr>
      <w:r>
        <w:rPr>
          <w:szCs w:val="24"/>
          <w:vertAlign w:val="superscript"/>
        </w:rPr>
        <w:t>(Data)</w:t>
      </w:r>
    </w:p>
    <w:p w14:paraId="0256C9D9" w14:textId="77777777" w:rsidR="00F43BF9" w:rsidRDefault="00F43BF9">
      <w:pPr>
        <w:rPr>
          <w:szCs w:val="24"/>
          <w:highlight w:val="yellow"/>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678"/>
      </w:tblGrid>
      <w:tr w:rsidR="0031365E" w:rsidRPr="00900F68" w14:paraId="3FF8E161" w14:textId="77777777" w:rsidTr="00C30410">
        <w:trPr>
          <w:trHeight w:val="365"/>
        </w:trPr>
        <w:tc>
          <w:tcPr>
            <w:tcW w:w="4707" w:type="dxa"/>
            <w:tcBorders>
              <w:top w:val="single" w:sz="4" w:space="0" w:color="auto"/>
              <w:left w:val="single" w:sz="4" w:space="0" w:color="auto"/>
              <w:bottom w:val="single" w:sz="4" w:space="0" w:color="auto"/>
              <w:right w:val="single" w:sz="4" w:space="0" w:color="auto"/>
            </w:tcBorders>
            <w:hideMark/>
          </w:tcPr>
          <w:p w14:paraId="7CE589FC" w14:textId="0177E5CE" w:rsidR="0031365E" w:rsidRPr="00900F68" w:rsidRDefault="0031365E" w:rsidP="006C6DEF">
            <w:pPr>
              <w:widowControl w:val="0"/>
              <w:suppressAutoHyphens/>
              <w:spacing w:line="264" w:lineRule="auto"/>
              <w:ind w:firstLine="62"/>
              <w:rPr>
                <w:rFonts w:eastAsia="Lucida Sans Unicode" w:cs="Mangal"/>
                <w:b/>
                <w:bCs/>
                <w:kern w:val="3"/>
                <w:szCs w:val="24"/>
                <w:lang w:eastAsia="zh-CN" w:bidi="hi-IN"/>
              </w:rPr>
            </w:pPr>
            <w:r w:rsidRPr="00900F68">
              <w:rPr>
                <w:rFonts w:eastAsia="Lucida Sans Unicode" w:cs="Mangal"/>
                <w:b/>
                <w:bCs/>
                <w:kern w:val="3"/>
                <w:szCs w:val="24"/>
                <w:lang w:eastAsia="zh-CN" w:bidi="hi-IN"/>
              </w:rPr>
              <w:fldChar w:fldCharType="begin" w:fldLock="1">
                <w:ffData>
                  <w:name w:val="Check79"/>
                  <w:enabled/>
                  <w:calcOnExit w:val="0"/>
                  <w:checkBox>
                    <w:sizeAuto/>
                    <w:default w:val="0"/>
                  </w:checkBox>
                </w:ffData>
              </w:fldChar>
            </w:r>
            <w:r w:rsidRPr="00900F68">
              <w:rPr>
                <w:rFonts w:eastAsia="Lucida Sans Unicode" w:cs="Mangal"/>
                <w:b/>
                <w:bCs/>
                <w:kern w:val="3"/>
                <w:szCs w:val="24"/>
                <w:lang w:eastAsia="zh-CN" w:bidi="hi-IN"/>
              </w:rPr>
              <w:instrText xml:space="preserve"> FORMCHECKBOX </w:instrText>
            </w:r>
            <w:r w:rsidRPr="00900F68">
              <w:rPr>
                <w:rFonts w:eastAsia="Lucida Sans Unicode" w:cs="Mangal"/>
                <w:b/>
                <w:bCs/>
                <w:kern w:val="3"/>
                <w:szCs w:val="24"/>
                <w:lang w:eastAsia="zh-CN" w:bidi="hi-IN"/>
              </w:rPr>
            </w:r>
            <w:r w:rsidRPr="00900F68">
              <w:rPr>
                <w:rFonts w:eastAsia="Lucida Sans Unicode" w:cs="Mangal"/>
                <w:b/>
                <w:bCs/>
                <w:kern w:val="3"/>
                <w:szCs w:val="24"/>
                <w:lang w:eastAsia="zh-CN" w:bidi="hi-IN"/>
              </w:rPr>
              <w:fldChar w:fldCharType="separate"/>
            </w:r>
            <w:r w:rsidRPr="00900F68">
              <w:rPr>
                <w:rFonts w:eastAsia="Lucida Sans Unicode" w:cs="Mangal"/>
                <w:b/>
                <w:bCs/>
                <w:kern w:val="3"/>
                <w:szCs w:val="24"/>
                <w:lang w:eastAsia="zh-CN" w:bidi="hi-IN"/>
              </w:rPr>
              <w:fldChar w:fldCharType="end"/>
            </w:r>
            <w:r w:rsidRPr="00900F68">
              <w:rPr>
                <w:rFonts w:eastAsia="Lucida Sans Unicode" w:cs="Mangal"/>
                <w:b/>
                <w:bCs/>
                <w:kern w:val="3"/>
                <w:szCs w:val="24"/>
                <w:lang w:eastAsia="zh-CN" w:bidi="hi-IN"/>
              </w:rPr>
              <w:t>Telšių miesto projektas</w:t>
            </w:r>
          </w:p>
        </w:tc>
        <w:tc>
          <w:tcPr>
            <w:tcW w:w="4678" w:type="dxa"/>
            <w:tcBorders>
              <w:top w:val="single" w:sz="4" w:space="0" w:color="auto"/>
              <w:left w:val="single" w:sz="4" w:space="0" w:color="auto"/>
              <w:bottom w:val="single" w:sz="4" w:space="0" w:color="auto"/>
              <w:right w:val="single" w:sz="4" w:space="0" w:color="auto"/>
            </w:tcBorders>
            <w:hideMark/>
          </w:tcPr>
          <w:p w14:paraId="0CEB751F" w14:textId="2510911B" w:rsidR="0031365E" w:rsidRPr="00900F68" w:rsidRDefault="0031365E" w:rsidP="006C6DEF">
            <w:pPr>
              <w:widowControl w:val="0"/>
              <w:suppressAutoHyphens/>
              <w:spacing w:line="264" w:lineRule="auto"/>
              <w:ind w:firstLine="62"/>
              <w:jc w:val="both"/>
              <w:rPr>
                <w:rFonts w:eastAsia="Lucida Sans Unicode" w:cs="Mangal"/>
                <w:b/>
                <w:bCs/>
                <w:kern w:val="3"/>
                <w:szCs w:val="24"/>
                <w:lang w:eastAsia="zh-CN" w:bidi="hi-IN"/>
              </w:rPr>
            </w:pPr>
            <w:r w:rsidRPr="00900F68">
              <w:rPr>
                <w:rFonts w:eastAsia="Lucida Sans Unicode" w:cs="Mangal"/>
                <w:b/>
                <w:bCs/>
                <w:kern w:val="3"/>
                <w:szCs w:val="24"/>
                <w:lang w:eastAsia="zh-CN" w:bidi="hi-IN"/>
              </w:rPr>
              <w:fldChar w:fldCharType="begin" w:fldLock="1">
                <w:ffData>
                  <w:name w:val="Check79"/>
                  <w:enabled/>
                  <w:calcOnExit w:val="0"/>
                  <w:checkBox>
                    <w:sizeAuto/>
                    <w:default w:val="0"/>
                  </w:checkBox>
                </w:ffData>
              </w:fldChar>
            </w:r>
            <w:r w:rsidRPr="00900F68">
              <w:rPr>
                <w:rFonts w:eastAsia="Lucida Sans Unicode" w:cs="Mangal"/>
                <w:b/>
                <w:bCs/>
                <w:kern w:val="3"/>
                <w:szCs w:val="24"/>
                <w:lang w:eastAsia="zh-CN" w:bidi="hi-IN"/>
              </w:rPr>
              <w:instrText xml:space="preserve"> FORMCHECKBOX </w:instrText>
            </w:r>
            <w:r w:rsidRPr="00900F68">
              <w:rPr>
                <w:rFonts w:eastAsia="Lucida Sans Unicode" w:cs="Mangal"/>
                <w:b/>
                <w:bCs/>
                <w:kern w:val="3"/>
                <w:szCs w:val="24"/>
                <w:lang w:eastAsia="zh-CN" w:bidi="hi-IN"/>
              </w:rPr>
            </w:r>
            <w:r w:rsidRPr="00900F68">
              <w:rPr>
                <w:rFonts w:eastAsia="Lucida Sans Unicode" w:cs="Mangal"/>
                <w:b/>
                <w:bCs/>
                <w:kern w:val="3"/>
                <w:szCs w:val="24"/>
                <w:lang w:eastAsia="zh-CN" w:bidi="hi-IN"/>
              </w:rPr>
              <w:fldChar w:fldCharType="separate"/>
            </w:r>
            <w:r w:rsidRPr="00900F68">
              <w:rPr>
                <w:rFonts w:eastAsia="Lucida Sans Unicode" w:cs="Mangal"/>
                <w:b/>
                <w:bCs/>
                <w:kern w:val="3"/>
                <w:szCs w:val="24"/>
                <w:lang w:eastAsia="zh-CN" w:bidi="hi-IN"/>
              </w:rPr>
              <w:fldChar w:fldCharType="end"/>
            </w:r>
            <w:r w:rsidRPr="00900F68">
              <w:rPr>
                <w:rFonts w:eastAsia="Lucida Sans Unicode" w:cs="Mangal"/>
                <w:b/>
                <w:bCs/>
                <w:kern w:val="3"/>
                <w:szCs w:val="24"/>
                <w:lang w:eastAsia="zh-CN" w:bidi="hi-IN"/>
              </w:rPr>
              <w:t>Telšių rajono projektas</w:t>
            </w:r>
          </w:p>
        </w:tc>
      </w:tr>
      <w:tr w:rsidR="0031365E" w14:paraId="5E093C1D" w14:textId="77777777" w:rsidTr="00C30410">
        <w:trPr>
          <w:trHeight w:val="365"/>
        </w:trPr>
        <w:tc>
          <w:tcPr>
            <w:tcW w:w="9385" w:type="dxa"/>
            <w:gridSpan w:val="2"/>
            <w:tcBorders>
              <w:top w:val="single" w:sz="4" w:space="0" w:color="auto"/>
              <w:left w:val="nil"/>
              <w:bottom w:val="single" w:sz="4" w:space="0" w:color="auto"/>
              <w:right w:val="nil"/>
            </w:tcBorders>
          </w:tcPr>
          <w:p w14:paraId="49EB2C24" w14:textId="6277DAE7" w:rsidR="0031365E" w:rsidRDefault="00E62335" w:rsidP="006C6DEF">
            <w:pPr>
              <w:widowControl w:val="0"/>
              <w:suppressAutoHyphens/>
              <w:spacing w:line="264" w:lineRule="auto"/>
              <w:jc w:val="both"/>
              <w:rPr>
                <w:rFonts w:eastAsia="Lucida Sans Unicode" w:cs="Mangal"/>
                <w:kern w:val="3"/>
                <w:szCs w:val="24"/>
                <w:lang w:eastAsia="zh-CN" w:bidi="hi-IN"/>
              </w:rPr>
            </w:pPr>
            <w:r w:rsidRPr="00900F68">
              <w:rPr>
                <w:bCs/>
                <w:i/>
                <w:iCs/>
                <w:szCs w:val="24"/>
                <w:lang w:eastAsia="lt-LT"/>
              </w:rPr>
              <w:t>(</w:t>
            </w:r>
            <w:r w:rsidR="00F271CE" w:rsidRPr="00900F68">
              <w:rPr>
                <w:b/>
                <w:i/>
                <w:iCs/>
                <w:szCs w:val="24"/>
                <w:lang w:eastAsia="lt-LT"/>
              </w:rPr>
              <w:t xml:space="preserve"> </w:t>
            </w:r>
            <w:r w:rsidR="00F271CE" w:rsidRPr="00900F68">
              <w:rPr>
                <w:rFonts w:ascii="Calibri" w:hAnsi="Calibri" w:cs="Calibri"/>
                <w:b/>
                <w:i/>
                <w:iCs/>
                <w:szCs w:val="24"/>
                <w:lang w:eastAsia="lt-LT"/>
              </w:rPr>
              <w:t>√</w:t>
            </w:r>
            <w:r w:rsidR="00F271CE" w:rsidRPr="00900F68">
              <w:rPr>
                <w:bCs/>
                <w:i/>
                <w:iCs/>
                <w:szCs w:val="24"/>
                <w:lang w:eastAsia="lt-LT"/>
              </w:rPr>
              <w:t xml:space="preserve"> </w:t>
            </w:r>
            <w:r w:rsidRPr="00900F68">
              <w:rPr>
                <w:bCs/>
                <w:i/>
                <w:iCs/>
                <w:szCs w:val="24"/>
                <w:lang w:eastAsia="lt-LT"/>
              </w:rPr>
              <w:t>pa</w:t>
            </w:r>
            <w:r w:rsidR="00F271CE" w:rsidRPr="00900F68">
              <w:rPr>
                <w:bCs/>
                <w:i/>
                <w:iCs/>
                <w:szCs w:val="24"/>
                <w:lang w:eastAsia="lt-LT"/>
              </w:rPr>
              <w:t>sirinkti</w:t>
            </w:r>
            <w:r w:rsidR="003A2815" w:rsidRPr="00900F68">
              <w:rPr>
                <w:bCs/>
                <w:i/>
                <w:iCs/>
                <w:szCs w:val="24"/>
                <w:lang w:eastAsia="lt-LT"/>
              </w:rPr>
              <w:t xml:space="preserve"> </w:t>
            </w:r>
            <w:r w:rsidRPr="00900F68">
              <w:rPr>
                <w:bCs/>
                <w:i/>
                <w:iCs/>
                <w:szCs w:val="24"/>
                <w:lang w:eastAsia="lt-LT"/>
              </w:rPr>
              <w:t>vieną projekto kategorij</w:t>
            </w:r>
            <w:r w:rsidR="00F271CE" w:rsidRPr="00900F68">
              <w:rPr>
                <w:bCs/>
                <w:i/>
                <w:iCs/>
                <w:szCs w:val="24"/>
                <w:lang w:eastAsia="lt-LT"/>
              </w:rPr>
              <w:t>ą</w:t>
            </w:r>
            <w:r w:rsidRPr="00900F68">
              <w:rPr>
                <w:bCs/>
                <w:i/>
                <w:iCs/>
                <w:szCs w:val="24"/>
                <w:lang w:eastAsia="lt-LT"/>
              </w:rPr>
              <w:t>)</w:t>
            </w:r>
          </w:p>
        </w:tc>
      </w:tr>
    </w:tbl>
    <w:p w14:paraId="568A4181" w14:textId="77777777" w:rsidR="00F43BF9" w:rsidRDefault="00F43BF9">
      <w:pPr>
        <w:rPr>
          <w:szCs w:val="24"/>
          <w:highlight w:val="yellow"/>
        </w:rPr>
      </w:pPr>
    </w:p>
    <w:p w14:paraId="10FFCA22" w14:textId="77777777" w:rsidR="00F43BF9" w:rsidRDefault="00155317">
      <w:pPr>
        <w:keepNext/>
        <w:ind w:left="502" w:hanging="360"/>
        <w:outlineLvl w:val="1"/>
        <w:rPr>
          <w:b/>
          <w:i/>
          <w:szCs w:val="24"/>
          <w:lang w:eastAsia="lt-LT"/>
        </w:rPr>
      </w:pPr>
      <w:r>
        <w:rPr>
          <w:b/>
          <w:szCs w:val="24"/>
          <w:lang w:eastAsia="lt-LT"/>
        </w:rPr>
        <w:t>1.</w:t>
      </w:r>
      <w:r>
        <w:rPr>
          <w:b/>
          <w:szCs w:val="24"/>
          <w:lang w:eastAsia="lt-LT"/>
        </w:rPr>
        <w:tab/>
        <w:t>Bendra informacija apie projektą ir pareiškėją</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48"/>
      </w:tblGrid>
      <w:tr w:rsidR="00F43BF9" w14:paraId="7F0729CB" w14:textId="77777777">
        <w:trPr>
          <w:trHeight w:val="18"/>
        </w:trPr>
        <w:tc>
          <w:tcPr>
            <w:tcW w:w="9348" w:type="dxa"/>
            <w:tcBorders>
              <w:top w:val="single" w:sz="6" w:space="0" w:color="auto"/>
              <w:left w:val="single" w:sz="6" w:space="0" w:color="auto"/>
              <w:bottom w:val="single" w:sz="6" w:space="0" w:color="auto"/>
              <w:right w:val="single" w:sz="6" w:space="0" w:color="auto"/>
            </w:tcBorders>
            <w:hideMark/>
          </w:tcPr>
          <w:p w14:paraId="3FFA43C8" w14:textId="77777777" w:rsidR="00F43BF9" w:rsidRDefault="00155317">
            <w:pPr>
              <w:rPr>
                <w:b/>
                <w:szCs w:val="24"/>
                <w:lang w:eastAsia="lt-LT"/>
              </w:rPr>
            </w:pPr>
            <w:r>
              <w:rPr>
                <w:b/>
                <w:szCs w:val="24"/>
                <w:lang w:eastAsia="lt-LT"/>
              </w:rPr>
              <w:t xml:space="preserve">1.1. Projekto pavadinimas </w:t>
            </w:r>
          </w:p>
        </w:tc>
      </w:tr>
    </w:tbl>
    <w:p w14:paraId="50DB3E4A" w14:textId="77777777" w:rsidR="00F43BF9" w:rsidRDefault="00F43BF9">
      <w:pPr>
        <w:rPr>
          <w:vanish/>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4"/>
        <w:gridCol w:w="5492"/>
      </w:tblGrid>
      <w:tr w:rsidR="00F43BF9" w14:paraId="1EA043A3" w14:textId="77777777">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05F18C4E" w14:textId="77777777" w:rsidR="00F43BF9" w:rsidRDefault="00155317">
            <w:pPr>
              <w:rPr>
                <w:i/>
                <w:szCs w:val="24"/>
                <w:lang w:eastAsia="lt-LT"/>
              </w:rPr>
            </w:pPr>
            <w:r>
              <w:rPr>
                <w:b/>
                <w:szCs w:val="24"/>
                <w:lang w:eastAsia="lt-LT"/>
              </w:rPr>
              <w:t xml:space="preserve">1.2. Pareiškėjas, -a </w:t>
            </w:r>
            <w:r>
              <w:rPr>
                <w:i/>
                <w:szCs w:val="24"/>
                <w:lang w:eastAsia="lt-LT"/>
              </w:rPr>
              <w:t>(Asmuo, ne jaunesnis nei 16</w:t>
            </w:r>
            <w:r>
              <w:rPr>
                <w:b/>
                <w:bCs/>
                <w:i/>
                <w:szCs w:val="24"/>
                <w:lang w:eastAsia="lt-LT"/>
              </w:rPr>
              <w:t xml:space="preserve"> </w:t>
            </w:r>
            <w:r>
              <w:rPr>
                <w:i/>
                <w:szCs w:val="24"/>
                <w:lang w:eastAsia="lt-LT"/>
              </w:rPr>
              <w:t>metų)</w:t>
            </w:r>
          </w:p>
        </w:tc>
      </w:tr>
      <w:tr w:rsidR="00F43BF9" w14:paraId="02531CCD" w14:textId="77777777">
        <w:trPr>
          <w:trHeight w:val="264"/>
        </w:trPr>
        <w:tc>
          <w:tcPr>
            <w:tcW w:w="3864" w:type="dxa"/>
            <w:tcBorders>
              <w:top w:val="single" w:sz="4" w:space="0" w:color="auto"/>
              <w:left w:val="single" w:sz="4" w:space="0" w:color="auto"/>
              <w:bottom w:val="single" w:sz="4" w:space="0" w:color="auto"/>
              <w:right w:val="single" w:sz="4" w:space="0" w:color="auto"/>
            </w:tcBorders>
            <w:hideMark/>
          </w:tcPr>
          <w:p w14:paraId="054F79A5" w14:textId="77777777" w:rsidR="00F43BF9" w:rsidRDefault="00155317">
            <w:pPr>
              <w:rPr>
                <w:szCs w:val="24"/>
                <w:lang w:eastAsia="lt-LT"/>
              </w:rPr>
            </w:pPr>
            <w:r>
              <w:rPr>
                <w:szCs w:val="24"/>
                <w:lang w:eastAsia="lt-LT"/>
              </w:rPr>
              <w:t>Vardas ir pavardė, gimimo data (metai-mėnuo-diena), deklaruota gyvenamoji vieta</w:t>
            </w:r>
          </w:p>
        </w:tc>
        <w:tc>
          <w:tcPr>
            <w:tcW w:w="5492" w:type="dxa"/>
            <w:tcBorders>
              <w:top w:val="single" w:sz="4" w:space="0" w:color="auto"/>
              <w:left w:val="single" w:sz="4" w:space="0" w:color="auto"/>
              <w:bottom w:val="single" w:sz="4" w:space="0" w:color="auto"/>
              <w:right w:val="single" w:sz="4" w:space="0" w:color="auto"/>
            </w:tcBorders>
          </w:tcPr>
          <w:p w14:paraId="54FA4F9C" w14:textId="77777777" w:rsidR="00F43BF9" w:rsidRDefault="00F43BF9">
            <w:pPr>
              <w:rPr>
                <w:szCs w:val="24"/>
                <w:lang w:eastAsia="lt-LT"/>
              </w:rPr>
            </w:pPr>
          </w:p>
          <w:p w14:paraId="21CCF502" w14:textId="77777777" w:rsidR="00F43BF9" w:rsidRDefault="00F43BF9">
            <w:pPr>
              <w:rPr>
                <w:szCs w:val="24"/>
                <w:lang w:eastAsia="lt-LT"/>
              </w:rPr>
            </w:pPr>
          </w:p>
          <w:p w14:paraId="4EDFFF54" w14:textId="77777777" w:rsidR="00F43BF9" w:rsidRDefault="00F43BF9">
            <w:pPr>
              <w:rPr>
                <w:szCs w:val="24"/>
                <w:lang w:eastAsia="lt-LT"/>
              </w:rPr>
            </w:pPr>
          </w:p>
        </w:tc>
      </w:tr>
      <w:tr w:rsidR="00F43BF9" w14:paraId="207C44EE" w14:textId="77777777">
        <w:trPr>
          <w:trHeight w:val="250"/>
        </w:trPr>
        <w:tc>
          <w:tcPr>
            <w:tcW w:w="3864" w:type="dxa"/>
            <w:tcBorders>
              <w:top w:val="single" w:sz="4" w:space="0" w:color="auto"/>
              <w:left w:val="single" w:sz="4" w:space="0" w:color="auto"/>
              <w:bottom w:val="single" w:sz="4" w:space="0" w:color="auto"/>
              <w:right w:val="single" w:sz="4" w:space="0" w:color="auto"/>
            </w:tcBorders>
            <w:hideMark/>
          </w:tcPr>
          <w:p w14:paraId="49848B6F" w14:textId="77777777" w:rsidR="00F43BF9" w:rsidRDefault="00155317">
            <w:pPr>
              <w:rPr>
                <w:szCs w:val="24"/>
                <w:lang w:eastAsia="lt-LT"/>
              </w:rPr>
            </w:pPr>
            <w:r>
              <w:rPr>
                <w:szCs w:val="24"/>
                <w:lang w:eastAsia="lt-LT"/>
              </w:rPr>
              <w:t>Kontaktai (adresas, telefono numeris, el. p.)</w:t>
            </w:r>
          </w:p>
        </w:tc>
        <w:tc>
          <w:tcPr>
            <w:tcW w:w="5492" w:type="dxa"/>
            <w:tcBorders>
              <w:top w:val="single" w:sz="4" w:space="0" w:color="auto"/>
              <w:left w:val="single" w:sz="4" w:space="0" w:color="auto"/>
              <w:bottom w:val="single" w:sz="4" w:space="0" w:color="auto"/>
              <w:right w:val="single" w:sz="4" w:space="0" w:color="auto"/>
            </w:tcBorders>
          </w:tcPr>
          <w:p w14:paraId="7CE60C8C" w14:textId="77777777" w:rsidR="00F43BF9" w:rsidRDefault="00F43BF9">
            <w:pPr>
              <w:rPr>
                <w:szCs w:val="24"/>
                <w:lang w:eastAsia="lt-LT"/>
              </w:rPr>
            </w:pPr>
          </w:p>
        </w:tc>
      </w:tr>
      <w:tr w:rsidR="00F43BF9" w14:paraId="6EF207BB" w14:textId="77777777">
        <w:trPr>
          <w:trHeight w:val="408"/>
        </w:trPr>
        <w:tc>
          <w:tcPr>
            <w:tcW w:w="9356" w:type="dxa"/>
            <w:gridSpan w:val="2"/>
            <w:tcBorders>
              <w:top w:val="single" w:sz="4" w:space="0" w:color="auto"/>
              <w:left w:val="single" w:sz="4" w:space="0" w:color="auto"/>
              <w:bottom w:val="single" w:sz="4" w:space="0" w:color="auto"/>
              <w:right w:val="single" w:sz="4" w:space="0" w:color="auto"/>
            </w:tcBorders>
          </w:tcPr>
          <w:p w14:paraId="5A6D31DB" w14:textId="77777777" w:rsidR="00F43BF9" w:rsidRDefault="00155317">
            <w:pPr>
              <w:rPr>
                <w:bCs/>
                <w:i/>
                <w:iCs/>
                <w:szCs w:val="24"/>
                <w:lang w:eastAsia="lt-LT"/>
              </w:rPr>
            </w:pPr>
            <w:r>
              <w:rPr>
                <w:b/>
                <w:szCs w:val="24"/>
                <w:lang w:eastAsia="lt-LT"/>
              </w:rPr>
              <w:t xml:space="preserve">1.3. Projekto įgyvendinimo vieta </w:t>
            </w:r>
            <w:r>
              <w:rPr>
                <w:bCs/>
                <w:i/>
                <w:iCs/>
                <w:szCs w:val="24"/>
                <w:lang w:eastAsia="lt-LT"/>
              </w:rPr>
              <w:t>(rekomenduojama nurodyti vietos koordinates)</w:t>
            </w:r>
          </w:p>
          <w:p w14:paraId="2A1E7EC5" w14:textId="77777777" w:rsidR="00F43BF9" w:rsidRDefault="00F43BF9">
            <w:pPr>
              <w:rPr>
                <w:b/>
                <w:szCs w:val="24"/>
                <w:lang w:eastAsia="lt-LT"/>
              </w:rPr>
            </w:pPr>
          </w:p>
        </w:tc>
      </w:tr>
    </w:tbl>
    <w:p w14:paraId="561F8BAA" w14:textId="77777777" w:rsidR="00F43BF9" w:rsidRDefault="00F43BF9"/>
    <w:p w14:paraId="133DE6FB" w14:textId="77777777" w:rsidR="00F43BF9" w:rsidRDefault="00155317">
      <w:pPr>
        <w:rPr>
          <w:b/>
          <w:szCs w:val="24"/>
        </w:rPr>
      </w:pPr>
      <w:r>
        <w:rPr>
          <w:b/>
          <w:szCs w:val="24"/>
        </w:rPr>
        <w:t xml:space="preserve">2. </w:t>
      </w:r>
      <w:r>
        <w:rPr>
          <w:b/>
          <w:bCs/>
          <w:szCs w:val="24"/>
        </w:rPr>
        <w:t>P</w:t>
      </w:r>
      <w:r>
        <w:rPr>
          <w:b/>
          <w:szCs w:val="24"/>
        </w:rPr>
        <w:t>rojekto aprašymas (</w:t>
      </w:r>
      <w:r>
        <w:rPr>
          <w:b/>
          <w:bCs/>
          <w:szCs w:val="24"/>
        </w:rPr>
        <w:t>s</w:t>
      </w:r>
      <w:r>
        <w:rPr>
          <w:b/>
          <w:szCs w:val="24"/>
        </w:rPr>
        <w:t>antrauka)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F43BF9" w14:paraId="380DA0FA" w14:textId="77777777">
        <w:trPr>
          <w:trHeight w:val="445"/>
        </w:trPr>
        <w:tc>
          <w:tcPr>
            <w:tcW w:w="9326" w:type="dxa"/>
            <w:tcBorders>
              <w:top w:val="single" w:sz="4" w:space="0" w:color="auto"/>
              <w:left w:val="single" w:sz="4" w:space="0" w:color="auto"/>
              <w:bottom w:val="single" w:sz="4" w:space="0" w:color="auto"/>
              <w:right w:val="single" w:sz="4" w:space="0" w:color="auto"/>
            </w:tcBorders>
          </w:tcPr>
          <w:p w14:paraId="48D2E614" w14:textId="77777777" w:rsidR="00F43BF9" w:rsidRDefault="00155317">
            <w:pPr>
              <w:rPr>
                <w:i/>
                <w:szCs w:val="24"/>
                <w:lang w:eastAsia="lt-LT"/>
              </w:rPr>
            </w:pPr>
            <w:r>
              <w:rPr>
                <w:b/>
                <w:szCs w:val="24"/>
                <w:lang w:eastAsia="lt-LT"/>
              </w:rPr>
              <w:t xml:space="preserve">2.1. Projekto tikslas, tikslinė grupė, sprendžiama problema </w:t>
            </w:r>
            <w:r>
              <w:rPr>
                <w:szCs w:val="24"/>
                <w:lang w:eastAsia="lt-LT"/>
              </w:rPr>
              <w:t>(</w:t>
            </w:r>
            <w:r>
              <w:rPr>
                <w:i/>
                <w:szCs w:val="24"/>
                <w:lang w:eastAsia="lt-LT"/>
              </w:rPr>
              <w:t>ne daugiau kaip 0,5 psl.)</w:t>
            </w:r>
          </w:p>
          <w:p w14:paraId="5DD15E43" w14:textId="77777777" w:rsidR="00F43BF9" w:rsidRDefault="00F43BF9">
            <w:pPr>
              <w:rPr>
                <w:i/>
                <w:szCs w:val="24"/>
                <w:lang w:eastAsia="lt-LT"/>
              </w:rPr>
            </w:pPr>
          </w:p>
          <w:p w14:paraId="441A17BE" w14:textId="77777777" w:rsidR="00F43BF9" w:rsidRDefault="00F43BF9">
            <w:pPr>
              <w:rPr>
                <w:b/>
                <w:szCs w:val="24"/>
                <w:lang w:eastAsia="lt-LT"/>
              </w:rPr>
            </w:pPr>
          </w:p>
        </w:tc>
      </w:tr>
      <w:tr w:rsidR="00F43BF9" w14:paraId="52855787" w14:textId="77777777">
        <w:trPr>
          <w:trHeight w:val="574"/>
        </w:trPr>
        <w:tc>
          <w:tcPr>
            <w:tcW w:w="9326" w:type="dxa"/>
            <w:tcBorders>
              <w:top w:val="single" w:sz="4" w:space="0" w:color="auto"/>
              <w:left w:val="single" w:sz="4" w:space="0" w:color="auto"/>
              <w:bottom w:val="single" w:sz="4" w:space="0" w:color="auto"/>
              <w:right w:val="single" w:sz="4" w:space="0" w:color="auto"/>
            </w:tcBorders>
          </w:tcPr>
          <w:p w14:paraId="7DE55F33" w14:textId="2EFBDBE5" w:rsidR="00F43BF9" w:rsidRDefault="00155317">
            <w:pPr>
              <w:rPr>
                <w:b/>
                <w:szCs w:val="24"/>
                <w:lang w:eastAsia="lt-LT"/>
              </w:rPr>
            </w:pPr>
            <w:r>
              <w:rPr>
                <w:b/>
                <w:szCs w:val="24"/>
                <w:lang w:eastAsia="lt-LT"/>
              </w:rPr>
              <w:t>2.2. Projekto rezultatai, jų nauda gyventojams</w:t>
            </w:r>
            <w:r w:rsidR="00E62335">
              <w:rPr>
                <w:b/>
                <w:szCs w:val="24"/>
                <w:lang w:eastAsia="lt-LT"/>
              </w:rPr>
              <w:t xml:space="preserve"> </w:t>
            </w:r>
            <w:r w:rsidR="00E62335" w:rsidRPr="00E62335">
              <w:rPr>
                <w:bCs/>
                <w:i/>
                <w:iCs/>
                <w:szCs w:val="24"/>
                <w:lang w:eastAsia="lt-LT"/>
              </w:rPr>
              <w:t>(projekto vizualizacija)</w:t>
            </w:r>
          </w:p>
          <w:p w14:paraId="63821333" w14:textId="77777777" w:rsidR="00F43BF9" w:rsidRDefault="00F43BF9">
            <w:pPr>
              <w:rPr>
                <w:b/>
                <w:szCs w:val="24"/>
                <w:lang w:eastAsia="lt-LT"/>
              </w:rPr>
            </w:pPr>
          </w:p>
          <w:p w14:paraId="1027661E" w14:textId="77777777" w:rsidR="00F43BF9" w:rsidRDefault="00F43BF9">
            <w:pPr>
              <w:rPr>
                <w:b/>
                <w:szCs w:val="24"/>
                <w:lang w:eastAsia="lt-LT"/>
              </w:rPr>
            </w:pPr>
          </w:p>
        </w:tc>
      </w:tr>
    </w:tbl>
    <w:p w14:paraId="607BAC95" w14:textId="77777777" w:rsidR="00F43BF9" w:rsidRDefault="00F43BF9">
      <w:pPr>
        <w:keepNext/>
        <w:ind w:left="142"/>
        <w:rPr>
          <w:b/>
          <w:szCs w:val="24"/>
          <w:lang w:eastAsia="lt-LT"/>
        </w:rPr>
      </w:pPr>
    </w:p>
    <w:p w14:paraId="0398C878" w14:textId="77777777" w:rsidR="00F43BF9" w:rsidRDefault="00155317">
      <w:pPr>
        <w:keepNext/>
        <w:rPr>
          <w:b/>
          <w:szCs w:val="24"/>
          <w:lang w:eastAsia="lt-LT"/>
        </w:rPr>
      </w:pPr>
      <w:r>
        <w:rPr>
          <w:b/>
          <w:szCs w:val="24"/>
          <w:lang w:eastAsia="lt-LT"/>
        </w:rPr>
        <w:t>3. Preliminari projekto sąmata</w:t>
      </w:r>
    </w:p>
    <w:p w14:paraId="174F4C22" w14:textId="77777777" w:rsidR="00F43BF9" w:rsidRDefault="00F43BF9">
      <w:pPr>
        <w:keepNext/>
        <w:ind w:left="142"/>
        <w:rPr>
          <w:b/>
          <w:szCs w:val="24"/>
          <w:highlight w:val="yellow"/>
          <w:lang w:eastAsia="lt-LT"/>
        </w:rPr>
      </w:pP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48"/>
        <w:gridCol w:w="5349"/>
      </w:tblGrid>
      <w:tr w:rsidR="00F43BF9" w14:paraId="67A7CE85" w14:textId="77777777">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58287217" w14:textId="77777777" w:rsidR="00F43BF9" w:rsidRDefault="00155317">
            <w:pPr>
              <w:rPr>
                <w:b/>
                <w:bCs/>
                <w:szCs w:val="24"/>
                <w:lang w:eastAsia="lt-LT"/>
              </w:rPr>
            </w:pPr>
            <w:r>
              <w:rPr>
                <w:b/>
                <w:bCs/>
                <w:szCs w:val="24"/>
                <w:lang w:eastAsia="lt-LT"/>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BFBFBF"/>
            <w:hideMark/>
          </w:tcPr>
          <w:p w14:paraId="22ADCFF9" w14:textId="77777777" w:rsidR="00F43BF9" w:rsidRDefault="00155317">
            <w:pPr>
              <w:rPr>
                <w:b/>
                <w:bCs/>
                <w:szCs w:val="24"/>
                <w:lang w:eastAsia="lt-LT"/>
              </w:rPr>
            </w:pPr>
            <w:r>
              <w:rPr>
                <w:b/>
                <w:bCs/>
                <w:szCs w:val="24"/>
                <w:lang w:eastAsia="lt-LT"/>
              </w:rPr>
              <w:t>Planuojama išlaidų suma, Eur</w:t>
            </w:r>
          </w:p>
        </w:tc>
        <w:tc>
          <w:tcPr>
            <w:tcW w:w="2955" w:type="pct"/>
            <w:tcBorders>
              <w:top w:val="single" w:sz="4" w:space="0" w:color="auto"/>
              <w:left w:val="single" w:sz="4" w:space="0" w:color="auto"/>
              <w:bottom w:val="single" w:sz="4" w:space="0" w:color="auto"/>
              <w:right w:val="single" w:sz="4" w:space="0" w:color="auto"/>
            </w:tcBorders>
            <w:shd w:val="clear" w:color="auto" w:fill="BFBFBF"/>
            <w:hideMark/>
          </w:tcPr>
          <w:p w14:paraId="0110415A" w14:textId="5FBA2B7A" w:rsidR="00F43BF9" w:rsidRDefault="00155317">
            <w:pPr>
              <w:rPr>
                <w:b/>
                <w:bCs/>
                <w:szCs w:val="24"/>
                <w:lang w:eastAsia="lt-LT"/>
              </w:rPr>
            </w:pPr>
            <w:r>
              <w:rPr>
                <w:b/>
                <w:bCs/>
                <w:szCs w:val="24"/>
                <w:lang w:eastAsia="lt-LT"/>
              </w:rPr>
              <w:t>Išlaidų pagrindimas</w:t>
            </w:r>
            <w:r w:rsidR="00E62335">
              <w:rPr>
                <w:b/>
                <w:bCs/>
                <w:szCs w:val="24"/>
                <w:lang w:eastAsia="lt-LT"/>
              </w:rPr>
              <w:t xml:space="preserve"> </w:t>
            </w:r>
            <w:r w:rsidR="00E62335" w:rsidRPr="00E62335">
              <w:rPr>
                <w:i/>
                <w:iCs/>
                <w:szCs w:val="24"/>
                <w:lang w:eastAsia="lt-LT"/>
              </w:rPr>
              <w:t>(būtina pridėti bent 1 (vieną) komercinį pasiūlymą)</w:t>
            </w:r>
          </w:p>
        </w:tc>
      </w:tr>
      <w:tr w:rsidR="00F43BF9" w14:paraId="7EC3F188" w14:textId="77777777">
        <w:tc>
          <w:tcPr>
            <w:tcW w:w="1024" w:type="pct"/>
            <w:tcBorders>
              <w:top w:val="single" w:sz="4" w:space="0" w:color="auto"/>
              <w:left w:val="single" w:sz="4" w:space="0" w:color="auto"/>
              <w:bottom w:val="single" w:sz="4" w:space="0" w:color="auto"/>
              <w:right w:val="single" w:sz="4" w:space="0" w:color="auto"/>
            </w:tcBorders>
          </w:tcPr>
          <w:p w14:paraId="2BAAA055" w14:textId="77777777" w:rsidR="00F43BF9" w:rsidRDefault="00F43BF9">
            <w:pPr>
              <w:jc w:val="center"/>
              <w:rPr>
                <w:bCs/>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4BD59DEB" w14:textId="77777777" w:rsidR="00F43BF9" w:rsidRDefault="00F43BF9">
            <w:pPr>
              <w:jc w:val="center"/>
              <w:rPr>
                <w:bCs/>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5D180D52" w14:textId="77777777" w:rsidR="00F43BF9" w:rsidRDefault="00F43BF9">
            <w:pPr>
              <w:jc w:val="center"/>
              <w:rPr>
                <w:bCs/>
                <w:szCs w:val="24"/>
                <w:lang w:eastAsia="lt-LT"/>
              </w:rPr>
            </w:pPr>
          </w:p>
        </w:tc>
      </w:tr>
      <w:tr w:rsidR="00F43BF9" w14:paraId="103156FC"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3E15DA14" w14:textId="77777777" w:rsidR="00F43BF9" w:rsidRDefault="00F43BF9">
            <w:pPr>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75C0BDA"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513F9B30" w14:textId="77777777" w:rsidR="00F43BF9" w:rsidRDefault="00F43BF9">
            <w:pPr>
              <w:rPr>
                <w:i/>
                <w:szCs w:val="24"/>
                <w:lang w:eastAsia="lt-LT"/>
              </w:rPr>
            </w:pPr>
          </w:p>
        </w:tc>
      </w:tr>
      <w:tr w:rsidR="00F43BF9" w14:paraId="24AC8F6E"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4FE2AD28" w14:textId="77777777" w:rsidR="00F43BF9" w:rsidRDefault="00F43BF9">
            <w:pPr>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4619A66E"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6112AE10" w14:textId="77777777" w:rsidR="00F43BF9" w:rsidRDefault="00F43BF9">
            <w:pPr>
              <w:rPr>
                <w:i/>
                <w:szCs w:val="24"/>
                <w:lang w:eastAsia="lt-LT"/>
              </w:rPr>
            </w:pPr>
          </w:p>
        </w:tc>
      </w:tr>
      <w:tr w:rsidR="00F43BF9" w14:paraId="0CF7F3FA"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0B072CDB" w14:textId="77777777" w:rsidR="00F43BF9" w:rsidRDefault="00F43BF9">
            <w:pPr>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2D508262"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4A6C59E" w14:textId="77777777" w:rsidR="00F43BF9" w:rsidRDefault="00F43BF9">
            <w:pPr>
              <w:rPr>
                <w:i/>
                <w:szCs w:val="24"/>
                <w:lang w:eastAsia="lt-LT"/>
              </w:rPr>
            </w:pPr>
          </w:p>
        </w:tc>
      </w:tr>
      <w:tr w:rsidR="00F43BF9" w14:paraId="5EA974E7"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1F576C6E" w14:textId="77777777" w:rsidR="00F43BF9" w:rsidRDefault="00F43BF9">
            <w:pPr>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77E76AAF"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3F4BAA8" w14:textId="77777777" w:rsidR="00F43BF9" w:rsidRDefault="00F43BF9">
            <w:pPr>
              <w:rPr>
                <w:i/>
                <w:szCs w:val="24"/>
                <w:lang w:eastAsia="lt-LT"/>
              </w:rPr>
            </w:pPr>
          </w:p>
        </w:tc>
      </w:tr>
      <w:tr w:rsidR="00F43BF9" w14:paraId="2B1804A4" w14:textId="77777777">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25F6B2C3" w14:textId="77777777" w:rsidR="00F43BF9" w:rsidRDefault="00F43BF9">
            <w:pPr>
              <w:rPr>
                <w:i/>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0434AB73"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73A20EA0" w14:textId="77777777" w:rsidR="00F43BF9" w:rsidRDefault="00F43BF9">
            <w:pPr>
              <w:rPr>
                <w:i/>
                <w:szCs w:val="24"/>
                <w:lang w:eastAsia="lt-LT"/>
              </w:rPr>
            </w:pPr>
          </w:p>
        </w:tc>
      </w:tr>
      <w:tr w:rsidR="00F43BF9" w14:paraId="0B5481EB" w14:textId="77777777">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hideMark/>
          </w:tcPr>
          <w:p w14:paraId="5376CC70" w14:textId="77777777" w:rsidR="00F43BF9" w:rsidRDefault="00155317">
            <w:pPr>
              <w:rPr>
                <w:b/>
                <w:bCs/>
                <w:szCs w:val="24"/>
                <w:lang w:eastAsia="lt-LT"/>
              </w:rPr>
            </w:pPr>
            <w:r>
              <w:rPr>
                <w:b/>
                <w:bCs/>
                <w:szCs w:val="24"/>
                <w:lang w:eastAsia="lt-LT"/>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0F8DBBC2" w14:textId="77777777" w:rsidR="00F43BF9" w:rsidRDefault="00F43BF9">
            <w:pPr>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14:paraId="4B68B780" w14:textId="77777777" w:rsidR="00F43BF9" w:rsidRDefault="00F43BF9">
            <w:pPr>
              <w:rPr>
                <w:i/>
                <w:szCs w:val="24"/>
                <w:lang w:eastAsia="lt-LT"/>
              </w:rPr>
            </w:pPr>
          </w:p>
        </w:tc>
      </w:tr>
    </w:tbl>
    <w:p w14:paraId="4408D4BC" w14:textId="77777777" w:rsidR="00F43BF9" w:rsidRDefault="00F43BF9">
      <w:pPr>
        <w:keepNext/>
        <w:rPr>
          <w:b/>
          <w:szCs w:val="24"/>
          <w:lang w:eastAsia="lt-LT"/>
        </w:rPr>
      </w:pPr>
    </w:p>
    <w:p w14:paraId="21D60B43" w14:textId="77777777" w:rsidR="00F43BF9" w:rsidRDefault="00155317">
      <w:pPr>
        <w:keepNext/>
        <w:ind w:left="720" w:hanging="720"/>
        <w:rPr>
          <w:b/>
          <w:szCs w:val="24"/>
          <w:lang w:eastAsia="lt-LT"/>
        </w:rPr>
      </w:pPr>
      <w:r>
        <w:rPr>
          <w:b/>
          <w:szCs w:val="24"/>
          <w:lang w:eastAsia="lt-LT"/>
        </w:rPr>
        <w:t>4. Pasiūlymo priedai</w:t>
      </w:r>
    </w:p>
    <w:p w14:paraId="2B7AD073" w14:textId="77777777" w:rsidR="00F43BF9" w:rsidRDefault="00F43BF9">
      <w:pPr>
        <w:keepNext/>
        <w:ind w:left="720"/>
        <w:rPr>
          <w:b/>
          <w:szCs w:val="24"/>
          <w:lang w:eastAsia="lt-LT"/>
        </w:rPr>
      </w:pP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7035"/>
        <w:gridCol w:w="1329"/>
      </w:tblGrid>
      <w:tr w:rsidR="00F43BF9" w14:paraId="64BCF700" w14:textId="77777777">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219B8DB7" w14:textId="77777777" w:rsidR="00F43BF9" w:rsidRDefault="00155317">
            <w:pPr>
              <w:rPr>
                <w:b/>
                <w:bCs/>
                <w:szCs w:val="24"/>
                <w:lang w:eastAsia="lt-LT"/>
              </w:rPr>
            </w:pPr>
            <w:r>
              <w:rPr>
                <w:b/>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67987953" w14:textId="77777777" w:rsidR="00F43BF9" w:rsidRDefault="00155317">
            <w:pPr>
              <w:rPr>
                <w:b/>
                <w:bCs/>
                <w:szCs w:val="24"/>
                <w:lang w:eastAsia="lt-LT"/>
              </w:rPr>
            </w:pPr>
            <w:r>
              <w:rPr>
                <w:b/>
                <w:szCs w:val="24"/>
                <w:lang w:eastAsia="lt-LT"/>
              </w:rPr>
              <w:t>Priedo pavadinimas</w:t>
            </w:r>
            <w:r>
              <w:rPr>
                <w:szCs w:val="24"/>
                <w:lang w:eastAsia="lt-LT"/>
              </w:rPr>
              <w:t xml:space="preserve"> </w:t>
            </w:r>
            <w:r>
              <w:rPr>
                <w:i/>
                <w:szCs w:val="24"/>
                <w:lang w:eastAsia="lt-LT"/>
              </w:rPr>
              <w:t>(pvz., nuotraukos, ekspertų nuomonės, rekomendacijos, vizualizacijos, brėžiniai, schemos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5F7348CE" w14:textId="77777777" w:rsidR="00F43BF9" w:rsidRDefault="00155317">
            <w:pPr>
              <w:rPr>
                <w:b/>
                <w:bCs/>
                <w:szCs w:val="24"/>
                <w:lang w:eastAsia="lt-LT"/>
              </w:rPr>
            </w:pPr>
            <w:r>
              <w:rPr>
                <w:b/>
                <w:szCs w:val="24"/>
                <w:lang w:eastAsia="lt-LT"/>
              </w:rPr>
              <w:t>Priedo lapų skaičius</w:t>
            </w:r>
          </w:p>
        </w:tc>
      </w:tr>
      <w:tr w:rsidR="00F43BF9" w14:paraId="38480AE6"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405CB7FB" w14:textId="77777777" w:rsidR="00F43BF9" w:rsidRDefault="00155317">
            <w:pPr>
              <w:rPr>
                <w:b/>
                <w:szCs w:val="24"/>
                <w:lang w:eastAsia="lt-LT"/>
              </w:rPr>
            </w:pPr>
            <w:r>
              <w:rPr>
                <w:b/>
                <w:szCs w:val="24"/>
                <w:lang w:eastAsia="lt-LT"/>
              </w:rPr>
              <w:lastRenderedPageBreak/>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400AF120" w14:textId="77777777" w:rsidR="00F43BF9" w:rsidRDefault="00F43BF9">
            <w:pPr>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ED12366" w14:textId="77777777" w:rsidR="00F43BF9" w:rsidRDefault="00F43BF9">
            <w:pPr>
              <w:rPr>
                <w:i/>
                <w:szCs w:val="24"/>
                <w:lang w:eastAsia="lt-LT"/>
              </w:rPr>
            </w:pPr>
          </w:p>
        </w:tc>
      </w:tr>
      <w:tr w:rsidR="00F43BF9" w14:paraId="14FAD92F"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3ED6E35C" w14:textId="77777777" w:rsidR="00F43BF9" w:rsidRDefault="00155317">
            <w:pPr>
              <w:rPr>
                <w:b/>
                <w:szCs w:val="24"/>
                <w:lang w:eastAsia="lt-LT"/>
              </w:rPr>
            </w:pPr>
            <w:r>
              <w:rPr>
                <w:b/>
                <w:szCs w:val="24"/>
                <w:lang w:eastAsia="lt-LT"/>
              </w:rPr>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54DD170A" w14:textId="77777777" w:rsidR="00F43BF9" w:rsidRDefault="00F43BF9">
            <w:pPr>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0C9B393" w14:textId="77777777" w:rsidR="00F43BF9" w:rsidRDefault="00F43BF9">
            <w:pPr>
              <w:rPr>
                <w:i/>
                <w:szCs w:val="24"/>
                <w:lang w:eastAsia="lt-LT"/>
              </w:rPr>
            </w:pPr>
          </w:p>
        </w:tc>
      </w:tr>
      <w:tr w:rsidR="00F43BF9" w14:paraId="7713C238"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766A9E30" w14:textId="77777777" w:rsidR="00F43BF9" w:rsidRDefault="00155317">
            <w:pPr>
              <w:rPr>
                <w:b/>
                <w:szCs w:val="24"/>
                <w:lang w:eastAsia="lt-LT"/>
              </w:rPr>
            </w:pPr>
            <w:r>
              <w:rPr>
                <w:b/>
                <w:szCs w:val="24"/>
                <w:lang w:eastAsia="lt-LT"/>
              </w:rPr>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73438787" w14:textId="77777777" w:rsidR="00F43BF9" w:rsidRDefault="00F43BF9">
            <w:pPr>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B33C0F" w14:textId="77777777" w:rsidR="00F43BF9" w:rsidRDefault="00F43BF9">
            <w:pPr>
              <w:rPr>
                <w:i/>
                <w:szCs w:val="24"/>
                <w:lang w:eastAsia="lt-LT"/>
              </w:rPr>
            </w:pPr>
          </w:p>
        </w:tc>
      </w:tr>
    </w:tbl>
    <w:p w14:paraId="4C0ED614" w14:textId="77777777" w:rsidR="00F43BF9" w:rsidRDefault="00F43BF9">
      <w:pPr>
        <w:ind w:left="720"/>
        <w:rPr>
          <w:b/>
          <w:szCs w:val="24"/>
        </w:rPr>
      </w:pPr>
    </w:p>
    <w:p w14:paraId="7037ACAE" w14:textId="77777777" w:rsidR="00F43BF9" w:rsidRDefault="00155317">
      <w:pPr>
        <w:ind w:left="720" w:hanging="360"/>
        <w:rPr>
          <w:b/>
          <w:szCs w:val="24"/>
        </w:rPr>
      </w:pPr>
      <w:r>
        <w:rPr>
          <w:b/>
          <w:szCs w:val="24"/>
        </w:rPr>
        <w:t>5.</w:t>
      </w:r>
      <w:r>
        <w:rPr>
          <w:b/>
          <w:szCs w:val="24"/>
        </w:rPr>
        <w:tab/>
        <w:t>Tvirtinu:</w:t>
      </w:r>
    </w:p>
    <w:p w14:paraId="22E8933D" w14:textId="77777777" w:rsidR="00F43BF9" w:rsidRDefault="00155317">
      <w:pPr>
        <w:ind w:firstLine="851"/>
        <w:rPr>
          <w:szCs w:val="24"/>
        </w:rPr>
      </w:pPr>
      <w:r>
        <w:rPr>
          <w:szCs w:val="24"/>
        </w:rPr>
        <w:t>5.1. Šiame pasiūlyme ir prie jo pridėtuose dokumentuose pateikta informacija yra teisinga.</w:t>
      </w:r>
    </w:p>
    <w:p w14:paraId="4F6540BC" w14:textId="77777777" w:rsidR="00F43BF9" w:rsidRDefault="00155317">
      <w:pPr>
        <w:ind w:firstLine="851"/>
        <w:rPr>
          <w:szCs w:val="24"/>
        </w:rPr>
      </w:pPr>
      <w:r>
        <w:rPr>
          <w:szCs w:val="24"/>
        </w:rPr>
        <w:t>5.2. Sutinku, kad informacija apie mano pateiktą pasiūlymą  būtų skelbiama Telšių rajono savivaldybės interneto svetainėje ir / ar kitoje viešoje erdvėje.</w:t>
      </w:r>
    </w:p>
    <w:p w14:paraId="7A714143" w14:textId="77777777" w:rsidR="00F43BF9" w:rsidRDefault="00F43BF9" w:rsidP="00155317">
      <w:pPr>
        <w:rPr>
          <w:szCs w:val="24"/>
        </w:rPr>
      </w:pPr>
    </w:p>
    <w:p w14:paraId="65E1A6CA" w14:textId="77777777" w:rsidR="00F43BF9" w:rsidRDefault="00155317">
      <w:pPr>
        <w:jc w:val="right"/>
        <w:rPr>
          <w:szCs w:val="24"/>
        </w:rPr>
      </w:pPr>
      <w:r>
        <w:rPr>
          <w:szCs w:val="24"/>
        </w:rPr>
        <w:t>______________</w:t>
      </w:r>
      <w:r>
        <w:rPr>
          <w:szCs w:val="24"/>
        </w:rPr>
        <w:tab/>
        <w:t xml:space="preserve">     _____________________________</w:t>
      </w:r>
      <w:r>
        <w:rPr>
          <w:szCs w:val="24"/>
        </w:rPr>
        <w:tab/>
      </w:r>
    </w:p>
    <w:p w14:paraId="1CC8928A" w14:textId="77777777" w:rsidR="00F43BF9" w:rsidRDefault="00155317">
      <w:pPr>
        <w:ind w:left="2592" w:firstLine="1296"/>
        <w:rPr>
          <w:szCs w:val="24"/>
        </w:rPr>
      </w:pPr>
      <w:r>
        <w:rPr>
          <w:szCs w:val="24"/>
        </w:rPr>
        <w:t xml:space="preserve">(Parašas)                   </w:t>
      </w:r>
      <w:r>
        <w:rPr>
          <w:szCs w:val="24"/>
        </w:rPr>
        <w:tab/>
        <w:t>(Vardas ir pavardė)</w:t>
      </w:r>
    </w:p>
    <w:p w14:paraId="55AA74F9" w14:textId="77777777" w:rsidR="00F43BF9" w:rsidRDefault="00F43BF9">
      <w:pPr>
        <w:jc w:val="center"/>
        <w:rPr>
          <w:b/>
          <w:szCs w:val="24"/>
          <w:highlight w:val="yellow"/>
        </w:rPr>
      </w:pPr>
    </w:p>
    <w:p w14:paraId="0756612F" w14:textId="77777777" w:rsidR="00F43BF9" w:rsidRDefault="00F43BF9">
      <w:pPr>
        <w:jc w:val="center"/>
        <w:rPr>
          <w:b/>
          <w:szCs w:val="24"/>
          <w:highlight w:val="yellow"/>
        </w:rPr>
      </w:pPr>
    </w:p>
    <w:p w14:paraId="17DAEAB2" w14:textId="77777777" w:rsidR="00F43BF9" w:rsidRDefault="00F43BF9">
      <w:pPr>
        <w:rPr>
          <w:szCs w:val="24"/>
          <w:highlight w:val="yellow"/>
        </w:rPr>
      </w:pPr>
    </w:p>
    <w:p w14:paraId="2033415C" w14:textId="461E8C69" w:rsidR="00F43BF9" w:rsidRDefault="00155317" w:rsidP="006A1ABC">
      <w:pPr>
        <w:ind w:firstLine="851"/>
        <w:jc w:val="both"/>
        <w:rPr>
          <w:color w:val="0000FF"/>
          <w:u w:val="single"/>
        </w:rPr>
      </w:pPr>
      <w:r>
        <w:rPr>
          <w:szCs w:val="24"/>
        </w:rPr>
        <w:t>Pasirašydamas (-a) sutinku, kad šioje anketoje mano nurodytus asmens duomenis Telšių rajono savivaldybės administracija tvarkytų asmens tapatybės nustatymo, asmens duomenų teisingumo patikrinimo, statistikos tikslais, dalyvaujant apklausoje, balsuojant už telšiškių iniciatyvas. Man yra žinoma, kad daugiau informacijos apie savo asmens duomenų tvarkymą galiu rasti Asmens duomenų tvarkymo Telšių rajono savivaldybės administracijoje taisyklėse, patvirtintose  Telšių rajono savivaldybės administracijos direktoriaus 2019 m. lapkričio 15 d. įsakymu Nr. A1-1874 „Dėl asmens duomenų tvarkymo Telšių rajono savivaldybės administracijoje taisyklių patvirtinimo“ (nuoroda į dokumentą informacinėje</w:t>
      </w:r>
      <w:r w:rsidR="003F1726">
        <w:rPr>
          <w:szCs w:val="24"/>
        </w:rPr>
        <w:t xml:space="preserve"> </w:t>
      </w:r>
      <w:r>
        <w:rPr>
          <w:szCs w:val="24"/>
        </w:rPr>
        <w:t>sistemoje</w:t>
      </w:r>
      <w:r w:rsidR="003F1726">
        <w:rPr>
          <w:szCs w:val="24"/>
        </w:rPr>
        <w:t xml:space="preserve"> </w:t>
      </w:r>
      <w:r>
        <w:rPr>
          <w:szCs w:val="24"/>
        </w:rPr>
        <w:t>–</w:t>
      </w:r>
      <w:r w:rsidR="003F1726">
        <w:rPr>
          <w:szCs w:val="24"/>
        </w:rPr>
        <w:t xml:space="preserve"> </w:t>
      </w:r>
      <w:r>
        <w:rPr>
          <w:color w:val="0000FF"/>
          <w:szCs w:val="24"/>
          <w:u w:val="single"/>
        </w:rPr>
        <w:t>https://e-seimas.lrs.lt/portal/legalAct/lt/TAD/868f2da00ada11eaa727fba41f42a7e9</w:t>
      </w:r>
      <w:r>
        <w:rPr>
          <w:szCs w:val="24"/>
        </w:rPr>
        <w:t>).</w:t>
      </w:r>
    </w:p>
    <w:sectPr w:rsidR="00F43BF9" w:rsidSect="006A1ABC">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7DD2" w14:textId="77777777" w:rsidR="00944DBF" w:rsidRDefault="00944DBF">
      <w:pPr>
        <w:rPr>
          <w:szCs w:val="24"/>
          <w:lang w:val="en-GB"/>
        </w:rPr>
      </w:pPr>
      <w:r>
        <w:rPr>
          <w:szCs w:val="24"/>
          <w:lang w:val="en-GB"/>
        </w:rPr>
        <w:separator/>
      </w:r>
    </w:p>
  </w:endnote>
  <w:endnote w:type="continuationSeparator" w:id="0">
    <w:p w14:paraId="6B3B43D8" w14:textId="77777777" w:rsidR="00944DBF" w:rsidRDefault="00944DBF">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DEB2" w14:textId="77777777" w:rsidR="00F43BF9" w:rsidRDefault="00F43BF9">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5C79" w14:textId="77777777" w:rsidR="00F43BF9" w:rsidRDefault="00F43BF9">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CE58" w14:textId="77777777" w:rsidR="00F43BF9" w:rsidRDefault="00F43B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DF2C" w14:textId="77777777" w:rsidR="00944DBF" w:rsidRDefault="00944DBF">
      <w:pPr>
        <w:rPr>
          <w:szCs w:val="24"/>
          <w:lang w:val="en-GB"/>
        </w:rPr>
      </w:pPr>
      <w:r>
        <w:rPr>
          <w:szCs w:val="24"/>
          <w:lang w:val="en-GB"/>
        </w:rPr>
        <w:separator/>
      </w:r>
    </w:p>
  </w:footnote>
  <w:footnote w:type="continuationSeparator" w:id="0">
    <w:p w14:paraId="612CAA2A" w14:textId="77777777" w:rsidR="00944DBF" w:rsidRDefault="00944DBF">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B337" w14:textId="4BFD09F5" w:rsidR="00F43BF9" w:rsidRDefault="00155317">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B54A5E">
      <w:rPr>
        <w:rFonts w:ascii="Arial" w:hAnsi="Arial"/>
        <w:noProof/>
        <w:sz w:val="22"/>
        <w:lang w:val="en-US"/>
      </w:rPr>
      <w:t>1</w:t>
    </w:r>
    <w:r>
      <w:rPr>
        <w:rFonts w:ascii="Arial" w:hAnsi="Arial"/>
        <w:sz w:val="22"/>
        <w:lang w:val="en-US"/>
      </w:rPr>
      <w:fldChar w:fldCharType="end"/>
    </w:r>
  </w:p>
  <w:p w14:paraId="258A0F63" w14:textId="77777777" w:rsidR="00F43BF9" w:rsidRDefault="00F43BF9">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9448" w14:textId="77777777" w:rsidR="00F43BF9" w:rsidRDefault="00155317">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7C4D7F">
      <w:rPr>
        <w:rFonts w:ascii="Arial" w:hAnsi="Arial"/>
        <w:noProof/>
        <w:sz w:val="22"/>
        <w:lang w:val="en-US"/>
      </w:rPr>
      <w:t>2</w:t>
    </w:r>
    <w:r>
      <w:rPr>
        <w:rFonts w:ascii="Arial" w:hAnsi="Arial"/>
        <w:sz w:val="22"/>
        <w:lang w:val="en-US"/>
      </w:rPr>
      <w:fldChar w:fldCharType="end"/>
    </w:r>
  </w:p>
  <w:p w14:paraId="11A15BEF" w14:textId="77777777" w:rsidR="00F43BF9" w:rsidRDefault="00F43BF9">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8747" w14:textId="77777777" w:rsidR="00F43BF9" w:rsidRDefault="00F43BF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0C"/>
    <w:rsid w:val="0001162E"/>
    <w:rsid w:val="00016673"/>
    <w:rsid w:val="00042B7B"/>
    <w:rsid w:val="000555FF"/>
    <w:rsid w:val="00061C07"/>
    <w:rsid w:val="000746A4"/>
    <w:rsid w:val="000804B7"/>
    <w:rsid w:val="000C791E"/>
    <w:rsid w:val="000F331A"/>
    <w:rsid w:val="00107650"/>
    <w:rsid w:val="00155317"/>
    <w:rsid w:val="00167F3E"/>
    <w:rsid w:val="001801E9"/>
    <w:rsid w:val="00191896"/>
    <w:rsid w:val="0019261F"/>
    <w:rsid w:val="001952E0"/>
    <w:rsid w:val="001A16AC"/>
    <w:rsid w:val="001C6CF0"/>
    <w:rsid w:val="001E1E73"/>
    <w:rsid w:val="001E3AB9"/>
    <w:rsid w:val="001E70B7"/>
    <w:rsid w:val="001E7D1C"/>
    <w:rsid w:val="002246ED"/>
    <w:rsid w:val="002607F6"/>
    <w:rsid w:val="00260A6B"/>
    <w:rsid w:val="00260D21"/>
    <w:rsid w:val="002628A7"/>
    <w:rsid w:val="00265B7E"/>
    <w:rsid w:val="0027535E"/>
    <w:rsid w:val="002C31F2"/>
    <w:rsid w:val="002E45B1"/>
    <w:rsid w:val="002F6E32"/>
    <w:rsid w:val="0031365E"/>
    <w:rsid w:val="00372BDB"/>
    <w:rsid w:val="0037635F"/>
    <w:rsid w:val="00390EE1"/>
    <w:rsid w:val="003A1B75"/>
    <w:rsid w:val="003A2815"/>
    <w:rsid w:val="003E25F1"/>
    <w:rsid w:val="003E3ADD"/>
    <w:rsid w:val="003F1726"/>
    <w:rsid w:val="003F7B6E"/>
    <w:rsid w:val="004066B1"/>
    <w:rsid w:val="00430503"/>
    <w:rsid w:val="004312FB"/>
    <w:rsid w:val="0044062F"/>
    <w:rsid w:val="00451C12"/>
    <w:rsid w:val="00452F40"/>
    <w:rsid w:val="004967A7"/>
    <w:rsid w:val="004A6B5B"/>
    <w:rsid w:val="004B6300"/>
    <w:rsid w:val="004B69B7"/>
    <w:rsid w:val="004C6C65"/>
    <w:rsid w:val="004E0143"/>
    <w:rsid w:val="004F2F1E"/>
    <w:rsid w:val="004F46F2"/>
    <w:rsid w:val="00500DEF"/>
    <w:rsid w:val="00505CFD"/>
    <w:rsid w:val="00542E41"/>
    <w:rsid w:val="00563D6B"/>
    <w:rsid w:val="00572112"/>
    <w:rsid w:val="00572C3D"/>
    <w:rsid w:val="00591536"/>
    <w:rsid w:val="005B15E2"/>
    <w:rsid w:val="00622959"/>
    <w:rsid w:val="00633D4A"/>
    <w:rsid w:val="00647695"/>
    <w:rsid w:val="00660873"/>
    <w:rsid w:val="006A1ABC"/>
    <w:rsid w:val="006A7983"/>
    <w:rsid w:val="006C09D6"/>
    <w:rsid w:val="006E6D02"/>
    <w:rsid w:val="0070018B"/>
    <w:rsid w:val="00713FE4"/>
    <w:rsid w:val="00761A04"/>
    <w:rsid w:val="0077081B"/>
    <w:rsid w:val="007A266D"/>
    <w:rsid w:val="007A4948"/>
    <w:rsid w:val="007C15D8"/>
    <w:rsid w:val="007C27FE"/>
    <w:rsid w:val="007C4D7F"/>
    <w:rsid w:val="00817DD0"/>
    <w:rsid w:val="0086712B"/>
    <w:rsid w:val="00880270"/>
    <w:rsid w:val="00896048"/>
    <w:rsid w:val="008A06AA"/>
    <w:rsid w:val="008A463A"/>
    <w:rsid w:val="008B7F0B"/>
    <w:rsid w:val="008C7A4E"/>
    <w:rsid w:val="008E4D1D"/>
    <w:rsid w:val="00900F68"/>
    <w:rsid w:val="00901AA5"/>
    <w:rsid w:val="00913323"/>
    <w:rsid w:val="00927F04"/>
    <w:rsid w:val="00942A72"/>
    <w:rsid w:val="009444F2"/>
    <w:rsid w:val="00944DBF"/>
    <w:rsid w:val="00951EAC"/>
    <w:rsid w:val="00997246"/>
    <w:rsid w:val="009A2494"/>
    <w:rsid w:val="009C1629"/>
    <w:rsid w:val="009C1E42"/>
    <w:rsid w:val="009C23B2"/>
    <w:rsid w:val="009E3977"/>
    <w:rsid w:val="009F5939"/>
    <w:rsid w:val="00A41857"/>
    <w:rsid w:val="00A43136"/>
    <w:rsid w:val="00A4543E"/>
    <w:rsid w:val="00A517D6"/>
    <w:rsid w:val="00A53467"/>
    <w:rsid w:val="00A721F7"/>
    <w:rsid w:val="00A72529"/>
    <w:rsid w:val="00A74B2D"/>
    <w:rsid w:val="00AA1034"/>
    <w:rsid w:val="00AC6918"/>
    <w:rsid w:val="00AE63CB"/>
    <w:rsid w:val="00B11756"/>
    <w:rsid w:val="00B278DF"/>
    <w:rsid w:val="00B30CC6"/>
    <w:rsid w:val="00B356B7"/>
    <w:rsid w:val="00B54A5E"/>
    <w:rsid w:val="00B617A5"/>
    <w:rsid w:val="00B63059"/>
    <w:rsid w:val="00B660B7"/>
    <w:rsid w:val="00B904AD"/>
    <w:rsid w:val="00B91A23"/>
    <w:rsid w:val="00BB0D0C"/>
    <w:rsid w:val="00BB2792"/>
    <w:rsid w:val="00BC1483"/>
    <w:rsid w:val="00BE6464"/>
    <w:rsid w:val="00BE6AC6"/>
    <w:rsid w:val="00C05663"/>
    <w:rsid w:val="00C30410"/>
    <w:rsid w:val="00C447FB"/>
    <w:rsid w:val="00C7452E"/>
    <w:rsid w:val="00C81CE5"/>
    <w:rsid w:val="00C9675F"/>
    <w:rsid w:val="00CE0F53"/>
    <w:rsid w:val="00D11A50"/>
    <w:rsid w:val="00D1561A"/>
    <w:rsid w:val="00D2433C"/>
    <w:rsid w:val="00D310A7"/>
    <w:rsid w:val="00D51FFE"/>
    <w:rsid w:val="00D56D0F"/>
    <w:rsid w:val="00D71B17"/>
    <w:rsid w:val="00D7538E"/>
    <w:rsid w:val="00D86EC5"/>
    <w:rsid w:val="00D8788A"/>
    <w:rsid w:val="00DA6518"/>
    <w:rsid w:val="00DB7E1B"/>
    <w:rsid w:val="00DC4E7C"/>
    <w:rsid w:val="00E1555B"/>
    <w:rsid w:val="00E20EDC"/>
    <w:rsid w:val="00E214F6"/>
    <w:rsid w:val="00E462AD"/>
    <w:rsid w:val="00E52F3D"/>
    <w:rsid w:val="00E62335"/>
    <w:rsid w:val="00E70EA5"/>
    <w:rsid w:val="00E7679F"/>
    <w:rsid w:val="00EA33CB"/>
    <w:rsid w:val="00ED72E9"/>
    <w:rsid w:val="00EF00E6"/>
    <w:rsid w:val="00EF1AFE"/>
    <w:rsid w:val="00EF6382"/>
    <w:rsid w:val="00EF7ADF"/>
    <w:rsid w:val="00F077D2"/>
    <w:rsid w:val="00F271CE"/>
    <w:rsid w:val="00F374D3"/>
    <w:rsid w:val="00F43BF9"/>
    <w:rsid w:val="00F473C6"/>
    <w:rsid w:val="00F86090"/>
    <w:rsid w:val="00F8659A"/>
    <w:rsid w:val="00FA72C4"/>
    <w:rsid w:val="00FC131E"/>
    <w:rsid w:val="00FD4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FD2AD"/>
  <w15:docId w15:val="{914EE8D4-715D-4870-BE7F-797F88E1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55317"/>
    <w:rPr>
      <w:color w:val="808080"/>
    </w:rPr>
  </w:style>
  <w:style w:type="character" w:styleId="Hipersaitas">
    <w:name w:val="Hyperlink"/>
    <w:basedOn w:val="Numatytasispastraiposriftas"/>
    <w:unhideWhenUsed/>
    <w:rsid w:val="00D71B17"/>
    <w:rPr>
      <w:color w:val="0000FF" w:themeColor="hyperlink"/>
      <w:u w:val="single"/>
    </w:rPr>
  </w:style>
  <w:style w:type="character" w:styleId="Neapdorotaspaminjimas">
    <w:name w:val="Unresolved Mention"/>
    <w:basedOn w:val="Numatytasispastraiposriftas"/>
    <w:uiPriority w:val="99"/>
    <w:semiHidden/>
    <w:unhideWhenUsed/>
    <w:rsid w:val="00D7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8312">
      <w:bodyDiv w:val="1"/>
      <w:marLeft w:val="225"/>
      <w:marRight w:val="225"/>
      <w:marTop w:val="0"/>
      <w:marBottom w:val="0"/>
      <w:divBdr>
        <w:top w:val="none" w:sz="0" w:space="0" w:color="auto"/>
        <w:left w:val="none" w:sz="0" w:space="0" w:color="auto"/>
        <w:bottom w:val="none" w:sz="0" w:space="0" w:color="auto"/>
        <w:right w:val="none" w:sz="0" w:space="0" w:color="auto"/>
      </w:divBdr>
      <w:divsChild>
        <w:div w:id="344140730">
          <w:marLeft w:val="0"/>
          <w:marRight w:val="0"/>
          <w:marTop w:val="0"/>
          <w:marBottom w:val="0"/>
          <w:divBdr>
            <w:top w:val="none" w:sz="0" w:space="0" w:color="auto"/>
            <w:left w:val="none" w:sz="0" w:space="0" w:color="auto"/>
            <w:bottom w:val="none" w:sz="0" w:space="0" w:color="auto"/>
            <w:right w:val="none" w:sz="0" w:space="0" w:color="auto"/>
          </w:divBdr>
        </w:div>
      </w:divsChild>
    </w:div>
    <w:div w:id="322583645">
      <w:bodyDiv w:val="1"/>
      <w:marLeft w:val="0"/>
      <w:marRight w:val="0"/>
      <w:marTop w:val="0"/>
      <w:marBottom w:val="0"/>
      <w:divBdr>
        <w:top w:val="none" w:sz="0" w:space="0" w:color="auto"/>
        <w:left w:val="none" w:sz="0" w:space="0" w:color="auto"/>
        <w:bottom w:val="none" w:sz="0" w:space="0" w:color="auto"/>
        <w:right w:val="none" w:sz="0" w:space="0" w:color="auto"/>
      </w:divBdr>
    </w:div>
    <w:div w:id="526068422">
      <w:bodyDiv w:val="1"/>
      <w:marLeft w:val="225"/>
      <w:marRight w:val="225"/>
      <w:marTop w:val="0"/>
      <w:marBottom w:val="0"/>
      <w:divBdr>
        <w:top w:val="none" w:sz="0" w:space="0" w:color="auto"/>
        <w:left w:val="none" w:sz="0" w:space="0" w:color="auto"/>
        <w:bottom w:val="none" w:sz="0" w:space="0" w:color="auto"/>
        <w:right w:val="none" w:sz="0" w:space="0" w:color="auto"/>
      </w:divBdr>
      <w:divsChild>
        <w:div w:id="881329233">
          <w:marLeft w:val="0"/>
          <w:marRight w:val="0"/>
          <w:marTop w:val="0"/>
          <w:marBottom w:val="0"/>
          <w:divBdr>
            <w:top w:val="none" w:sz="0" w:space="0" w:color="auto"/>
            <w:left w:val="none" w:sz="0" w:space="0" w:color="auto"/>
            <w:bottom w:val="none" w:sz="0" w:space="0" w:color="auto"/>
            <w:right w:val="none" w:sz="0" w:space="0" w:color="auto"/>
          </w:divBdr>
        </w:div>
      </w:divsChild>
    </w:div>
    <w:div w:id="562064192">
      <w:bodyDiv w:val="1"/>
      <w:marLeft w:val="0"/>
      <w:marRight w:val="0"/>
      <w:marTop w:val="0"/>
      <w:marBottom w:val="0"/>
      <w:divBdr>
        <w:top w:val="none" w:sz="0" w:space="0" w:color="auto"/>
        <w:left w:val="none" w:sz="0" w:space="0" w:color="auto"/>
        <w:bottom w:val="none" w:sz="0" w:space="0" w:color="auto"/>
        <w:right w:val="none" w:sz="0" w:space="0" w:color="auto"/>
      </w:divBdr>
    </w:div>
    <w:div w:id="708803329">
      <w:bodyDiv w:val="1"/>
      <w:marLeft w:val="0"/>
      <w:marRight w:val="0"/>
      <w:marTop w:val="0"/>
      <w:marBottom w:val="0"/>
      <w:divBdr>
        <w:top w:val="none" w:sz="0" w:space="0" w:color="auto"/>
        <w:left w:val="none" w:sz="0" w:space="0" w:color="auto"/>
        <w:bottom w:val="none" w:sz="0" w:space="0" w:color="auto"/>
        <w:right w:val="none" w:sz="0" w:space="0" w:color="auto"/>
      </w:divBdr>
    </w:div>
    <w:div w:id="1310020596">
      <w:bodyDiv w:val="1"/>
      <w:marLeft w:val="225"/>
      <w:marRight w:val="225"/>
      <w:marTop w:val="0"/>
      <w:marBottom w:val="0"/>
      <w:divBdr>
        <w:top w:val="none" w:sz="0" w:space="0" w:color="auto"/>
        <w:left w:val="none" w:sz="0" w:space="0" w:color="auto"/>
        <w:bottom w:val="none" w:sz="0" w:space="0" w:color="auto"/>
        <w:right w:val="none" w:sz="0" w:space="0" w:color="auto"/>
      </w:divBdr>
      <w:divsChild>
        <w:div w:id="1766681112">
          <w:marLeft w:val="0"/>
          <w:marRight w:val="0"/>
          <w:marTop w:val="0"/>
          <w:marBottom w:val="0"/>
          <w:divBdr>
            <w:top w:val="none" w:sz="0" w:space="0" w:color="auto"/>
            <w:left w:val="none" w:sz="0" w:space="0" w:color="auto"/>
            <w:bottom w:val="none" w:sz="0" w:space="0" w:color="auto"/>
            <w:right w:val="none" w:sz="0" w:space="0" w:color="auto"/>
          </w:divBdr>
        </w:div>
      </w:divsChild>
    </w:div>
    <w:div w:id="1850022205">
      <w:bodyDiv w:val="1"/>
      <w:marLeft w:val="0"/>
      <w:marRight w:val="0"/>
      <w:marTop w:val="0"/>
      <w:marBottom w:val="0"/>
      <w:divBdr>
        <w:top w:val="none" w:sz="0" w:space="0" w:color="auto"/>
        <w:left w:val="none" w:sz="0" w:space="0" w:color="auto"/>
        <w:bottom w:val="none" w:sz="0" w:space="0" w:color="auto"/>
        <w:right w:val="none" w:sz="0" w:space="0" w:color="auto"/>
      </w:divBdr>
      <w:divsChild>
        <w:div w:id="200941108">
          <w:marLeft w:val="0"/>
          <w:marRight w:val="0"/>
          <w:marTop w:val="0"/>
          <w:marBottom w:val="0"/>
          <w:divBdr>
            <w:top w:val="none" w:sz="0" w:space="0" w:color="auto"/>
            <w:left w:val="none" w:sz="0" w:space="0" w:color="auto"/>
            <w:bottom w:val="none" w:sz="0" w:space="0" w:color="auto"/>
            <w:right w:val="none" w:sz="0" w:space="0" w:color="auto"/>
          </w:divBdr>
        </w:div>
        <w:div w:id="961763600">
          <w:marLeft w:val="0"/>
          <w:marRight w:val="0"/>
          <w:marTop w:val="0"/>
          <w:marBottom w:val="0"/>
          <w:divBdr>
            <w:top w:val="none" w:sz="0" w:space="0" w:color="auto"/>
            <w:left w:val="none" w:sz="0" w:space="0" w:color="auto"/>
            <w:bottom w:val="none" w:sz="0" w:space="0" w:color="auto"/>
            <w:right w:val="none" w:sz="0" w:space="0" w:color="auto"/>
          </w:divBdr>
          <w:divsChild>
            <w:div w:id="1108961689">
              <w:marLeft w:val="0"/>
              <w:marRight w:val="0"/>
              <w:marTop w:val="0"/>
              <w:marBottom w:val="0"/>
              <w:divBdr>
                <w:top w:val="none" w:sz="0" w:space="0" w:color="auto"/>
                <w:left w:val="none" w:sz="0" w:space="0" w:color="auto"/>
                <w:bottom w:val="none" w:sz="0" w:space="0" w:color="auto"/>
                <w:right w:val="none" w:sz="0" w:space="0" w:color="auto"/>
              </w:divBdr>
              <w:divsChild>
                <w:div w:id="740786146">
                  <w:marLeft w:val="0"/>
                  <w:marRight w:val="0"/>
                  <w:marTop w:val="0"/>
                  <w:marBottom w:val="0"/>
                  <w:divBdr>
                    <w:top w:val="none" w:sz="0" w:space="0" w:color="auto"/>
                    <w:left w:val="none" w:sz="0" w:space="0" w:color="auto"/>
                    <w:bottom w:val="none" w:sz="0" w:space="0" w:color="auto"/>
                    <w:right w:val="none" w:sz="0" w:space="0" w:color="auto"/>
                  </w:divBdr>
                  <w:divsChild>
                    <w:div w:id="10705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8325">
              <w:marLeft w:val="0"/>
              <w:marRight w:val="0"/>
              <w:marTop w:val="0"/>
              <w:marBottom w:val="0"/>
              <w:divBdr>
                <w:top w:val="none" w:sz="0" w:space="0" w:color="auto"/>
                <w:left w:val="none" w:sz="0" w:space="0" w:color="auto"/>
                <w:bottom w:val="none" w:sz="0" w:space="0" w:color="auto"/>
                <w:right w:val="none" w:sz="0" w:space="0" w:color="auto"/>
              </w:divBdr>
              <w:divsChild>
                <w:div w:id="296839990">
                  <w:marLeft w:val="0"/>
                  <w:marRight w:val="0"/>
                  <w:marTop w:val="0"/>
                  <w:marBottom w:val="0"/>
                  <w:divBdr>
                    <w:top w:val="none" w:sz="0" w:space="0" w:color="auto"/>
                    <w:left w:val="none" w:sz="0" w:space="0" w:color="auto"/>
                    <w:bottom w:val="none" w:sz="0" w:space="0" w:color="auto"/>
                    <w:right w:val="none" w:sz="0" w:space="0" w:color="auto"/>
                  </w:divBdr>
                  <w:divsChild>
                    <w:div w:id="12183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37E4A-557E-45F9-A7EB-7AB4ED15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1548</Words>
  <Characters>883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2427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admin</dc:creator>
  <cp:lastModifiedBy>vartotojas</cp:lastModifiedBy>
  <cp:revision>178</cp:revision>
  <cp:lastPrinted>2021-04-27T05:21:00Z</cp:lastPrinted>
  <dcterms:created xsi:type="dcterms:W3CDTF">2024-04-08T06:44:00Z</dcterms:created>
  <dcterms:modified xsi:type="dcterms:W3CDTF">2025-03-31T07:41:00Z</dcterms:modified>
</cp:coreProperties>
</file>