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CC592" w14:textId="77777777" w:rsidR="00E72E40" w:rsidRDefault="00E72E40" w:rsidP="00E72E40">
      <w:pPr>
        <w:tabs>
          <w:tab w:val="center" w:pos="4153"/>
          <w:tab w:val="right" w:pos="8306"/>
        </w:tabs>
        <w:jc w:val="center"/>
      </w:pPr>
      <w:bookmarkStart w:id="0" w:name="_Hlk150843242"/>
    </w:p>
    <w:p w14:paraId="5A281471" w14:textId="20F101BF" w:rsidR="00E72E40" w:rsidRDefault="00E72E40" w:rsidP="00E72E40">
      <w:pPr>
        <w:tabs>
          <w:tab w:val="center" w:pos="4153"/>
          <w:tab w:val="right" w:pos="8306"/>
        </w:tabs>
        <w:jc w:val="center"/>
        <w:rPr>
          <w:sz w:val="20"/>
        </w:rPr>
      </w:pPr>
      <w:r>
        <w:rPr>
          <w:noProof/>
          <w:sz w:val="20"/>
          <w:lang w:val="en-GB"/>
        </w:rPr>
        <w:drawing>
          <wp:inline distT="0" distB="0" distL="0" distR="0" wp14:anchorId="33EF9606" wp14:editId="095B21B3">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4EA52457" w14:textId="77777777" w:rsidR="00E72E40" w:rsidRDefault="00E72E40" w:rsidP="00E72E40">
      <w:pPr>
        <w:tabs>
          <w:tab w:val="center" w:pos="4153"/>
          <w:tab w:val="right" w:pos="8306"/>
        </w:tabs>
        <w:jc w:val="center"/>
        <w:rPr>
          <w:sz w:val="10"/>
        </w:rPr>
      </w:pPr>
    </w:p>
    <w:p w14:paraId="30701006" w14:textId="77777777" w:rsidR="00E72E40" w:rsidRDefault="00E72E40" w:rsidP="00E72E40">
      <w:pPr>
        <w:keepNext/>
        <w:jc w:val="center"/>
        <w:rPr>
          <w:b/>
          <w:bCs/>
        </w:rPr>
      </w:pPr>
      <w:r w:rsidRPr="0046738E">
        <w:rPr>
          <w:b/>
        </w:rPr>
        <w:t>TELŠIŲ RAJONO SAVIVALDYBĖS TARYBA</w:t>
      </w:r>
    </w:p>
    <w:p w14:paraId="562377AA" w14:textId="77777777" w:rsidR="00E72E40" w:rsidRDefault="00E72E40" w:rsidP="00E72E40">
      <w:pPr>
        <w:jc w:val="center"/>
      </w:pPr>
    </w:p>
    <w:p w14:paraId="29B2AB85" w14:textId="77777777" w:rsidR="00E72E40" w:rsidRDefault="00E72E40" w:rsidP="00E72E40">
      <w:pPr>
        <w:keepNext/>
        <w:jc w:val="center"/>
        <w:outlineLvl w:val="2"/>
        <w:rPr>
          <w:b/>
          <w:bCs/>
        </w:rPr>
      </w:pPr>
      <w:r>
        <w:rPr>
          <w:b/>
          <w:bCs/>
        </w:rPr>
        <w:t>SPRENDIMAS</w:t>
      </w:r>
    </w:p>
    <w:p w14:paraId="466AE356" w14:textId="5B502180" w:rsidR="00E72E40" w:rsidRDefault="00E72E40" w:rsidP="00E72E40">
      <w:pPr>
        <w:ind w:firstLine="62"/>
        <w:jc w:val="center"/>
        <w:rPr>
          <w:b/>
          <w:bCs/>
        </w:rPr>
      </w:pPr>
      <w:r>
        <w:rPr>
          <w:b/>
        </w:rPr>
        <w:t xml:space="preserve">DĖL TELŠIŲ RAJONO SAVIVALDYBĖS </w:t>
      </w:r>
      <w:r w:rsidRPr="002A3D4A">
        <w:rPr>
          <w:b/>
          <w:bCs/>
          <w:lang w:eastAsia="lt-LT"/>
        </w:rPr>
        <w:t>MOKINIŲ DALYVAUJAMOJO BIUDŽETO INICIATYVOS</w:t>
      </w:r>
      <w:r>
        <w:rPr>
          <w:b/>
          <w:bCs/>
          <w:lang w:eastAsia="lt-LT"/>
        </w:rPr>
        <w:t xml:space="preserve"> PROJEKTŲ ATRANKOS IR FINANSAVIMO TVARKOS APRAŠO</w:t>
      </w:r>
      <w:r>
        <w:rPr>
          <w:b/>
        </w:rPr>
        <w:t xml:space="preserve"> PATVIRTINIMO</w:t>
      </w:r>
    </w:p>
    <w:p w14:paraId="0DA021CD" w14:textId="77777777" w:rsidR="00E72E40" w:rsidRDefault="00E72E40" w:rsidP="00E72E40">
      <w:pPr>
        <w:jc w:val="center"/>
        <w:rPr>
          <w:b/>
          <w:bCs/>
        </w:rPr>
      </w:pPr>
    </w:p>
    <w:p w14:paraId="533D7ADB" w14:textId="2129FB57" w:rsidR="00E72E40" w:rsidRDefault="00E72E40" w:rsidP="00E72E40">
      <w:pPr>
        <w:jc w:val="center"/>
      </w:pPr>
      <w:r>
        <w:t xml:space="preserve">2023 m. lapkričio </w:t>
      </w:r>
      <w:r w:rsidR="000370E2">
        <w:t>30</w:t>
      </w:r>
      <w:r>
        <w:t xml:space="preserve"> d. Nr. T1-</w:t>
      </w:r>
      <w:r w:rsidR="000370E2">
        <w:t>332</w:t>
      </w:r>
    </w:p>
    <w:p w14:paraId="789F050A" w14:textId="77777777" w:rsidR="00E72E40" w:rsidRDefault="00E72E40" w:rsidP="00E72E40">
      <w:pPr>
        <w:jc w:val="center"/>
      </w:pPr>
      <w:r>
        <w:t>Telšiai</w:t>
      </w:r>
    </w:p>
    <w:p w14:paraId="0791368A" w14:textId="77777777" w:rsidR="00E72E40" w:rsidRDefault="00E72E40" w:rsidP="00E72E40">
      <w:pPr>
        <w:tabs>
          <w:tab w:val="left" w:pos="0"/>
        </w:tabs>
        <w:jc w:val="both"/>
      </w:pPr>
    </w:p>
    <w:p w14:paraId="68E600CE" w14:textId="4F311F14" w:rsidR="00E72E40" w:rsidRDefault="00E72E40" w:rsidP="00E72E40">
      <w:pPr>
        <w:tabs>
          <w:tab w:val="left" w:pos="0"/>
        </w:tabs>
        <w:jc w:val="both"/>
      </w:pPr>
      <w:r>
        <w:tab/>
        <w:t xml:space="preserve">Vadovaudamasi Lietuvos Respublikos vietos savivaldos įstatymo </w:t>
      </w:r>
      <w:r w:rsidR="006D5F44">
        <w:t>6</w:t>
      </w:r>
      <w:r>
        <w:t xml:space="preserve"> straipsnio </w:t>
      </w:r>
      <w:r w:rsidR="006D5F44">
        <w:t xml:space="preserve">8 </w:t>
      </w:r>
      <w:r>
        <w:t xml:space="preserve"> punktu</w:t>
      </w:r>
      <w:r w:rsidR="006D5F44">
        <w:t>, 7 straipsnio 19 punktu</w:t>
      </w:r>
      <w:r w:rsidR="00C5620E">
        <w:t>, N</w:t>
      </w:r>
      <w:r w:rsidR="00C5620E" w:rsidRPr="00C5620E">
        <w:t>acionalinės jaunimo politikos 2023–2027 metų veiksmų plan</w:t>
      </w:r>
      <w:r w:rsidR="00C5620E">
        <w:t xml:space="preserve">o, patvirtinto </w:t>
      </w:r>
      <w:r w:rsidR="00D35653" w:rsidRPr="00892326">
        <w:rPr>
          <w:color w:val="000000" w:themeColor="text1"/>
        </w:rPr>
        <w:t>Lietuvos Respublikos socialinės apsaugos ir darbo ministro 202</w:t>
      </w:r>
      <w:r w:rsidR="00D35653">
        <w:rPr>
          <w:color w:val="000000" w:themeColor="text1"/>
        </w:rPr>
        <w:t>3</w:t>
      </w:r>
      <w:r w:rsidR="00D35653" w:rsidRPr="00892326">
        <w:rPr>
          <w:color w:val="000000" w:themeColor="text1"/>
        </w:rPr>
        <w:t xml:space="preserve"> m. l</w:t>
      </w:r>
      <w:r w:rsidR="00D35653">
        <w:rPr>
          <w:color w:val="000000" w:themeColor="text1"/>
        </w:rPr>
        <w:t>iepos</w:t>
      </w:r>
      <w:r w:rsidR="00D35653" w:rsidRPr="00892326">
        <w:rPr>
          <w:color w:val="000000" w:themeColor="text1"/>
        </w:rPr>
        <w:t xml:space="preserve"> </w:t>
      </w:r>
      <w:r w:rsidR="00D35653">
        <w:rPr>
          <w:color w:val="000000" w:themeColor="text1"/>
        </w:rPr>
        <w:t>17</w:t>
      </w:r>
      <w:r w:rsidR="00D35653" w:rsidRPr="00892326">
        <w:rPr>
          <w:color w:val="000000" w:themeColor="text1"/>
        </w:rPr>
        <w:t xml:space="preserve"> d. įsakym</w:t>
      </w:r>
      <w:r w:rsidR="00C5620E">
        <w:rPr>
          <w:color w:val="000000" w:themeColor="text1"/>
        </w:rPr>
        <w:t>u</w:t>
      </w:r>
      <w:r w:rsidR="00BF733D">
        <w:rPr>
          <w:color w:val="000000" w:themeColor="text1"/>
        </w:rPr>
        <w:t xml:space="preserve"> </w:t>
      </w:r>
      <w:r w:rsidR="00D35653">
        <w:rPr>
          <w:color w:val="000000"/>
        </w:rPr>
        <w:t>Nr. A1-469</w:t>
      </w:r>
      <w:r w:rsidR="00C5620E">
        <w:rPr>
          <w:color w:val="000000"/>
        </w:rPr>
        <w:t xml:space="preserve"> „D</w:t>
      </w:r>
      <w:r w:rsidR="00C5620E" w:rsidRPr="00C5620E">
        <w:rPr>
          <w:color w:val="000000"/>
        </w:rPr>
        <w:t>ėl nacionalinės jaunimo politikos 2023–2027 metų veiksmų plano patvirtinimo</w:t>
      </w:r>
      <w:r w:rsidR="00C5620E">
        <w:rPr>
          <w:color w:val="000000"/>
        </w:rPr>
        <w:t xml:space="preserve">“, </w:t>
      </w:r>
      <w:r w:rsidR="00D35653">
        <w:rPr>
          <w:color w:val="000000" w:themeColor="text1"/>
        </w:rPr>
        <w:t xml:space="preserve">IV skyriaus </w:t>
      </w:r>
      <w:r w:rsidR="00D35653">
        <w:rPr>
          <w:color w:val="000000"/>
        </w:rPr>
        <w:t>1.1.3.</w:t>
      </w:r>
      <w:r w:rsidR="00D37161">
        <w:rPr>
          <w:color w:val="000000"/>
        </w:rPr>
        <w:t xml:space="preserve"> ir </w:t>
      </w:r>
      <w:bookmarkStart w:id="1" w:name="_Hlk150846389"/>
      <w:r w:rsidR="00D37161">
        <w:rPr>
          <w:color w:val="000000"/>
        </w:rPr>
        <w:t>3.3.2.</w:t>
      </w:r>
      <w:r w:rsidR="00D35653">
        <w:rPr>
          <w:color w:val="000000"/>
        </w:rPr>
        <w:t xml:space="preserve"> </w:t>
      </w:r>
      <w:bookmarkEnd w:id="1"/>
      <w:r w:rsidR="00D35653" w:rsidRPr="00892326">
        <w:rPr>
          <w:color w:val="000000" w:themeColor="text1"/>
        </w:rPr>
        <w:t>priemon</w:t>
      </w:r>
      <w:r w:rsidR="00C5620E">
        <w:rPr>
          <w:color w:val="000000" w:themeColor="text1"/>
        </w:rPr>
        <w:t>ėmis</w:t>
      </w:r>
      <w:r w:rsidR="00D35653">
        <w:t xml:space="preserve">, </w:t>
      </w:r>
      <w:r>
        <w:t>Telšių  rajono  savivaldybės  taryba n u s p r e n d ž i a:</w:t>
      </w:r>
    </w:p>
    <w:p w14:paraId="0C61C67E" w14:textId="2B78176C" w:rsidR="00E72E40" w:rsidRDefault="00D35653" w:rsidP="00D35653">
      <w:pPr>
        <w:tabs>
          <w:tab w:val="left" w:pos="1296"/>
          <w:tab w:val="center" w:pos="4153"/>
          <w:tab w:val="right" w:pos="8306"/>
        </w:tabs>
        <w:jc w:val="both"/>
      </w:pPr>
      <w:r>
        <w:tab/>
      </w:r>
      <w:r w:rsidR="00E72E40">
        <w:t xml:space="preserve">Patvirtinti </w:t>
      </w:r>
      <w:r>
        <w:t>Telšių rajono savivaldybės mokinių dalyvaujamojo biudžeto iniciatyvos projektų atrankos ir finansavimo aprašą</w:t>
      </w:r>
      <w:r w:rsidR="00C5620E">
        <w:t xml:space="preserve"> (pridedama)</w:t>
      </w:r>
      <w:r>
        <w:t>.</w:t>
      </w:r>
    </w:p>
    <w:p w14:paraId="361E07D9" w14:textId="77777777" w:rsidR="00D35653" w:rsidRDefault="00D35653" w:rsidP="00D35653">
      <w:pPr>
        <w:tabs>
          <w:tab w:val="left" w:pos="1296"/>
          <w:tab w:val="center" w:pos="4153"/>
          <w:tab w:val="right" w:pos="8306"/>
        </w:tabs>
        <w:jc w:val="both"/>
      </w:pPr>
    </w:p>
    <w:p w14:paraId="17882657" w14:textId="77777777" w:rsidR="00D35653" w:rsidRDefault="00D35653" w:rsidP="00D35653">
      <w:pPr>
        <w:tabs>
          <w:tab w:val="left" w:pos="1296"/>
          <w:tab w:val="center" w:pos="4153"/>
          <w:tab w:val="right" w:pos="8306"/>
        </w:tabs>
        <w:jc w:val="both"/>
      </w:pPr>
    </w:p>
    <w:p w14:paraId="20F4ED91" w14:textId="77777777" w:rsidR="00D35653" w:rsidRDefault="00D35653" w:rsidP="00D35653">
      <w:pPr>
        <w:tabs>
          <w:tab w:val="left" w:pos="1296"/>
          <w:tab w:val="center" w:pos="4153"/>
          <w:tab w:val="right" w:pos="8306"/>
        </w:tabs>
        <w:jc w:val="both"/>
      </w:pPr>
    </w:p>
    <w:p w14:paraId="1E088BB8" w14:textId="77777777" w:rsidR="00E72E40" w:rsidRDefault="00E72E40" w:rsidP="00E72E40">
      <w:pPr>
        <w:jc w:val="both"/>
      </w:pPr>
    </w:p>
    <w:p w14:paraId="48E4D14F" w14:textId="77777777" w:rsidR="00E72E40" w:rsidRDefault="00E72E40" w:rsidP="00E72E40">
      <w:pPr>
        <w:tabs>
          <w:tab w:val="right" w:pos="9638"/>
        </w:tabs>
        <w:jc w:val="both"/>
      </w:pPr>
      <w:r>
        <w:t>Savivaldybės meras                                                                                                             Tomas Katkus</w:t>
      </w:r>
      <w:r>
        <w:tab/>
      </w:r>
    </w:p>
    <w:p w14:paraId="0D3E97C6" w14:textId="77777777" w:rsidR="00E72E40" w:rsidRDefault="00E72E40" w:rsidP="00E72E40">
      <w:pPr>
        <w:tabs>
          <w:tab w:val="right" w:pos="9638"/>
        </w:tabs>
        <w:jc w:val="both"/>
      </w:pPr>
    </w:p>
    <w:p w14:paraId="355132C4" w14:textId="77777777" w:rsidR="00E72E40" w:rsidRDefault="00E72E40" w:rsidP="00E72E40">
      <w:pPr>
        <w:jc w:val="both"/>
        <w:rPr>
          <w:sz w:val="22"/>
        </w:rPr>
      </w:pPr>
    </w:p>
    <w:p w14:paraId="071546A6" w14:textId="77777777" w:rsidR="00E72E40" w:rsidRDefault="00E72E40" w:rsidP="00E72E40">
      <w:pPr>
        <w:jc w:val="both"/>
        <w:rPr>
          <w:sz w:val="22"/>
        </w:rPr>
      </w:pPr>
    </w:p>
    <w:p w14:paraId="5643FFAE" w14:textId="77777777" w:rsidR="00E72E40" w:rsidRDefault="00E72E40" w:rsidP="00E72E40">
      <w:pPr>
        <w:jc w:val="both"/>
        <w:rPr>
          <w:sz w:val="22"/>
        </w:rPr>
      </w:pPr>
    </w:p>
    <w:p w14:paraId="09B4AAF4" w14:textId="77777777" w:rsidR="00E72E40" w:rsidRDefault="00E72E40" w:rsidP="00E72E40">
      <w:pPr>
        <w:jc w:val="both"/>
        <w:rPr>
          <w:sz w:val="22"/>
        </w:rPr>
      </w:pPr>
    </w:p>
    <w:p w14:paraId="730F05F7" w14:textId="77777777" w:rsidR="00E72E40" w:rsidRDefault="00E72E40" w:rsidP="00E72E40">
      <w:pPr>
        <w:jc w:val="both"/>
        <w:rPr>
          <w:sz w:val="22"/>
        </w:rPr>
      </w:pPr>
    </w:p>
    <w:p w14:paraId="2264BED5" w14:textId="77777777" w:rsidR="00E72E40" w:rsidRDefault="00E72E40" w:rsidP="00E72E40">
      <w:pPr>
        <w:jc w:val="both"/>
        <w:rPr>
          <w:sz w:val="22"/>
        </w:rPr>
      </w:pPr>
    </w:p>
    <w:p w14:paraId="0DF9ACA7" w14:textId="77777777" w:rsidR="00E72E40" w:rsidRDefault="00E72E40" w:rsidP="00E72E40">
      <w:pPr>
        <w:jc w:val="both"/>
        <w:rPr>
          <w:sz w:val="22"/>
        </w:rPr>
      </w:pPr>
    </w:p>
    <w:p w14:paraId="3E6129C8" w14:textId="77777777" w:rsidR="00E72E40" w:rsidRDefault="00E72E40" w:rsidP="00E72E40">
      <w:pPr>
        <w:jc w:val="both"/>
        <w:rPr>
          <w:sz w:val="22"/>
        </w:rPr>
      </w:pPr>
    </w:p>
    <w:p w14:paraId="308CB074" w14:textId="77777777" w:rsidR="00E72E40" w:rsidRDefault="00E72E40" w:rsidP="00E72E40">
      <w:pPr>
        <w:jc w:val="both"/>
        <w:rPr>
          <w:sz w:val="22"/>
        </w:rPr>
      </w:pPr>
    </w:p>
    <w:p w14:paraId="20336026" w14:textId="3CAF80DE" w:rsidR="00E72E40" w:rsidRDefault="00E72E40"/>
    <w:p w14:paraId="1A0D0AE2" w14:textId="77777777" w:rsidR="00D35653" w:rsidRDefault="00D35653"/>
    <w:p w14:paraId="735456D8" w14:textId="77777777" w:rsidR="00D35653" w:rsidRDefault="00D35653"/>
    <w:p w14:paraId="2E2C33B9" w14:textId="77777777" w:rsidR="00D35653" w:rsidRDefault="00D35653"/>
    <w:p w14:paraId="6E01AFA4" w14:textId="77777777" w:rsidR="00D35653" w:rsidRDefault="00D35653"/>
    <w:p w14:paraId="383FEE64" w14:textId="77777777" w:rsidR="00D35653" w:rsidRDefault="00D35653"/>
    <w:p w14:paraId="019764EE" w14:textId="77777777" w:rsidR="00D35653" w:rsidRDefault="00D35653"/>
    <w:p w14:paraId="4BAF2570" w14:textId="77777777" w:rsidR="00D35653" w:rsidRDefault="00D35653"/>
    <w:p w14:paraId="16040D8A" w14:textId="77777777" w:rsidR="000370E2" w:rsidRDefault="000370E2"/>
    <w:p w14:paraId="6803BB37" w14:textId="77777777" w:rsidR="000370E2" w:rsidRDefault="000370E2"/>
    <w:p w14:paraId="08FF4121" w14:textId="77777777" w:rsidR="000370E2" w:rsidRDefault="000370E2"/>
    <w:p w14:paraId="2EBC3B27" w14:textId="77777777" w:rsidR="00D35653" w:rsidRDefault="00D35653"/>
    <w:p w14:paraId="6222037D" w14:textId="77777777" w:rsidR="00D35653" w:rsidRDefault="00D35653"/>
    <w:p w14:paraId="0D4251C9" w14:textId="77777777" w:rsidR="00D35653" w:rsidRDefault="00D35653"/>
    <w:p w14:paraId="233CF6DD" w14:textId="2B1BE128" w:rsidR="00D35653" w:rsidRPr="00D35653" w:rsidRDefault="00D35653" w:rsidP="00D35653">
      <w:pPr>
        <w:jc w:val="both"/>
        <w:rPr>
          <w:sz w:val="22"/>
        </w:rPr>
      </w:pPr>
      <w:r>
        <w:rPr>
          <w:sz w:val="22"/>
        </w:rPr>
        <w:t xml:space="preserve">Eglė Gaubienė, tel. (8 444) 46 460, +370 697 60784, el. p. </w:t>
      </w:r>
      <w:hyperlink r:id="rId9" w:history="1">
        <w:r w:rsidRPr="00C21517">
          <w:rPr>
            <w:rStyle w:val="Hipersaitas"/>
            <w:sz w:val="22"/>
          </w:rPr>
          <w:t>egle.gaubiene</w:t>
        </w:r>
        <w:r w:rsidRPr="00D35653">
          <w:rPr>
            <w:rStyle w:val="Hipersaitas"/>
            <w:sz w:val="22"/>
            <w:lang w:val="de-DE"/>
          </w:rPr>
          <w:t>@telsiai.lt</w:t>
        </w:r>
      </w:hyperlink>
      <w:r w:rsidRPr="00D35653">
        <w:rPr>
          <w:sz w:val="22"/>
          <w:lang w:val="de-DE"/>
        </w:rPr>
        <w:t xml:space="preserve"> </w:t>
      </w: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10106" w14:paraId="34B3E105" w14:textId="77777777" w:rsidTr="002C2D29">
        <w:trPr>
          <w:trHeight w:val="284"/>
        </w:trPr>
        <w:tc>
          <w:tcPr>
            <w:tcW w:w="4110" w:type="dxa"/>
          </w:tcPr>
          <w:p w14:paraId="2FE30E99" w14:textId="4F69E676" w:rsidR="00110106" w:rsidRDefault="002C2D29" w:rsidP="002C2D29">
            <w:pPr>
              <w:tabs>
                <w:tab w:val="left" w:pos="5070"/>
                <w:tab w:val="left" w:pos="5366"/>
                <w:tab w:val="left" w:pos="6771"/>
                <w:tab w:val="left" w:pos="7363"/>
              </w:tabs>
              <w:jc w:val="both"/>
            </w:pPr>
            <w:r>
              <w:lastRenderedPageBreak/>
              <w:t>PATVIRTINTA:</w:t>
            </w:r>
          </w:p>
        </w:tc>
      </w:tr>
      <w:tr w:rsidR="00110106" w14:paraId="7E4DFD6B" w14:textId="77777777" w:rsidTr="00E24E1B">
        <w:tc>
          <w:tcPr>
            <w:tcW w:w="4110" w:type="dxa"/>
          </w:tcPr>
          <w:p w14:paraId="73CC43B2" w14:textId="2CBB12BD" w:rsidR="00110106" w:rsidRDefault="002C2D29" w:rsidP="002C2D29">
            <w:pPr>
              <w:tabs>
                <w:tab w:val="left" w:pos="5070"/>
                <w:tab w:val="left" w:pos="5366"/>
                <w:tab w:val="left" w:pos="6771"/>
                <w:tab w:val="left" w:pos="7363"/>
              </w:tabs>
              <w:jc w:val="both"/>
            </w:pPr>
            <w:r>
              <w:t>Telšių rajono savivaldybės tarybos</w:t>
            </w:r>
          </w:p>
        </w:tc>
      </w:tr>
      <w:tr w:rsidR="00110106" w14:paraId="46EDC987" w14:textId="77777777" w:rsidTr="00E24E1B">
        <w:tc>
          <w:tcPr>
            <w:tcW w:w="4110" w:type="dxa"/>
          </w:tcPr>
          <w:p w14:paraId="10FFF885" w14:textId="42FA42FB" w:rsidR="00110106" w:rsidRDefault="002C2D29" w:rsidP="002C2D29">
            <w:pPr>
              <w:tabs>
                <w:tab w:val="left" w:pos="5070"/>
                <w:tab w:val="left" w:pos="5366"/>
                <w:tab w:val="left" w:pos="6771"/>
                <w:tab w:val="left" w:pos="7363"/>
              </w:tabs>
              <w:jc w:val="both"/>
            </w:pPr>
            <w:r>
              <w:t xml:space="preserve">2023 m. lapkričio </w:t>
            </w:r>
            <w:r w:rsidR="000370E2">
              <w:t>30</w:t>
            </w:r>
            <w:r>
              <w:t xml:space="preserve"> d. sprendimu </w:t>
            </w:r>
          </w:p>
        </w:tc>
      </w:tr>
      <w:tr w:rsidR="00110106" w14:paraId="13DE294E" w14:textId="77777777" w:rsidTr="00E24E1B">
        <w:tc>
          <w:tcPr>
            <w:tcW w:w="4110" w:type="dxa"/>
          </w:tcPr>
          <w:p w14:paraId="2B591743" w14:textId="6CFAC831" w:rsidR="00110106" w:rsidRDefault="002C2D29" w:rsidP="00E24E1B">
            <w:pPr>
              <w:tabs>
                <w:tab w:val="left" w:pos="5070"/>
                <w:tab w:val="left" w:pos="5366"/>
                <w:tab w:val="left" w:pos="6771"/>
                <w:tab w:val="left" w:pos="7363"/>
              </w:tabs>
            </w:pPr>
            <w:r>
              <w:t xml:space="preserve">Nr. </w:t>
            </w:r>
            <w:r w:rsidR="000370E2">
              <w:t>T1-332</w:t>
            </w:r>
          </w:p>
        </w:tc>
      </w:tr>
    </w:tbl>
    <w:p w14:paraId="4CE33F25" w14:textId="77777777" w:rsidR="00110106" w:rsidRPr="00F72A1E" w:rsidRDefault="00110106" w:rsidP="00110106">
      <w:pPr>
        <w:jc w:val="center"/>
      </w:pPr>
    </w:p>
    <w:p w14:paraId="52BEEC4A" w14:textId="5DBF5C2C" w:rsidR="00110106" w:rsidRDefault="008249E3" w:rsidP="00110106">
      <w:pPr>
        <w:jc w:val="center"/>
        <w:rPr>
          <w:b/>
          <w:bCs/>
          <w:lang w:eastAsia="lt-LT"/>
        </w:rPr>
      </w:pPr>
      <w:r>
        <w:rPr>
          <w:b/>
          <w:bCs/>
          <w:lang w:eastAsia="lt-LT"/>
        </w:rPr>
        <w:t xml:space="preserve">TELŠIŲ RAJONO SAVIVALDYBĖS </w:t>
      </w:r>
      <w:r w:rsidR="00110106" w:rsidRPr="002A3D4A">
        <w:rPr>
          <w:b/>
          <w:bCs/>
          <w:lang w:eastAsia="lt-LT"/>
        </w:rPr>
        <w:t>MOKINIŲ DALYVAUJAMOJO BIUDŽETO INICIATYVOS</w:t>
      </w:r>
      <w:r w:rsidR="00110106">
        <w:rPr>
          <w:b/>
          <w:bCs/>
          <w:lang w:eastAsia="lt-LT"/>
        </w:rPr>
        <w:t xml:space="preserve"> PROJEKTŲ ATRANKOS IR FINANSAVIMO TVARKOS APRAŠAS</w:t>
      </w:r>
    </w:p>
    <w:p w14:paraId="0321E9EA" w14:textId="77777777" w:rsidR="00110106" w:rsidRPr="00F72A1E" w:rsidRDefault="00110106" w:rsidP="00110106">
      <w:pPr>
        <w:jc w:val="center"/>
      </w:pPr>
    </w:p>
    <w:p w14:paraId="471766A3" w14:textId="77777777" w:rsidR="00110106" w:rsidRPr="009D02DE" w:rsidRDefault="00110106" w:rsidP="00110106">
      <w:pPr>
        <w:jc w:val="center"/>
        <w:rPr>
          <w:b/>
        </w:rPr>
      </w:pPr>
      <w:r w:rsidRPr="009D02DE">
        <w:rPr>
          <w:b/>
        </w:rPr>
        <w:t>I SKYRIUS</w:t>
      </w:r>
    </w:p>
    <w:p w14:paraId="67C95C21" w14:textId="77777777" w:rsidR="00110106" w:rsidRPr="009D02DE" w:rsidRDefault="00110106" w:rsidP="00110106">
      <w:pPr>
        <w:jc w:val="center"/>
        <w:rPr>
          <w:b/>
        </w:rPr>
      </w:pPr>
      <w:r w:rsidRPr="009D02DE">
        <w:rPr>
          <w:b/>
        </w:rPr>
        <w:t>BENDROSIOS NUOSTATOS</w:t>
      </w:r>
    </w:p>
    <w:p w14:paraId="32E05892" w14:textId="77777777" w:rsidR="00110106" w:rsidRPr="000B5091" w:rsidRDefault="00110106" w:rsidP="00110106"/>
    <w:p w14:paraId="19874ADF" w14:textId="77777777" w:rsidR="001A4C78" w:rsidRPr="000B5091" w:rsidRDefault="008249E3" w:rsidP="001A4C78">
      <w:pPr>
        <w:pStyle w:val="Sraopastraipa"/>
        <w:numPr>
          <w:ilvl w:val="0"/>
          <w:numId w:val="1"/>
        </w:numPr>
        <w:tabs>
          <w:tab w:val="left" w:pos="1298"/>
        </w:tabs>
        <w:ind w:left="0" w:firstLine="851"/>
        <w:jc w:val="both"/>
        <w:rPr>
          <w:lang w:eastAsia="lt-LT"/>
        </w:rPr>
      </w:pPr>
      <w:r w:rsidRPr="000B5091">
        <w:rPr>
          <w:lang w:eastAsia="lt-LT"/>
        </w:rPr>
        <w:t>Telšių rajono savivaldybės m</w:t>
      </w:r>
      <w:r w:rsidR="00110106" w:rsidRPr="000B5091">
        <w:rPr>
          <w:lang w:eastAsia="lt-LT"/>
        </w:rPr>
        <w:t>okinių dalyvaujamojo biudžeto iniciatyvos projektų</w:t>
      </w:r>
      <w:r w:rsidRPr="000B5091">
        <w:rPr>
          <w:lang w:eastAsia="lt-LT"/>
        </w:rPr>
        <w:t xml:space="preserve"> </w:t>
      </w:r>
      <w:r w:rsidR="00110106" w:rsidRPr="000B5091">
        <w:rPr>
          <w:lang w:eastAsia="lt-LT"/>
        </w:rPr>
        <w:t xml:space="preserve">atrankos ir finansavimo tvarkos aprašas (toliau – Tvarkos aprašas) nustato </w:t>
      </w:r>
      <w:r w:rsidRPr="000B5091">
        <w:rPr>
          <w:lang w:eastAsia="lt-LT"/>
        </w:rPr>
        <w:t xml:space="preserve">Telšių rajono </w:t>
      </w:r>
      <w:r w:rsidR="00110106" w:rsidRPr="000B5091">
        <w:rPr>
          <w:lang w:eastAsia="lt-LT"/>
        </w:rPr>
        <w:t xml:space="preserve">savivaldybės (toliau – Savivaldybė) biudžeto lėšomis finansuojamų </w:t>
      </w:r>
      <w:r w:rsidRPr="000B5091">
        <w:t xml:space="preserve">Telšių rajono </w:t>
      </w:r>
      <w:r w:rsidR="00110106" w:rsidRPr="000B5091">
        <w:t xml:space="preserve">gimnazijose (toliau – </w:t>
      </w:r>
      <w:r w:rsidRPr="000B5091">
        <w:t>M</w:t>
      </w:r>
      <w:r w:rsidR="00110106" w:rsidRPr="000B5091">
        <w:t>okyklos) besimokančių mokinių</w:t>
      </w:r>
      <w:r w:rsidR="00110106" w:rsidRPr="000B5091">
        <w:rPr>
          <w:lang w:eastAsia="lt-LT"/>
        </w:rPr>
        <w:t xml:space="preserve"> inicijuotų dalyvaujamojo biudžeto modeliu grįstų projektų idėjų pasiūlymų teikimo, vertinimo, atrankos, lėšų skyrimo ir įgyvendinimo tvarką mokyklose.</w:t>
      </w:r>
      <w:r w:rsidR="001A4C78" w:rsidRPr="000B5091">
        <w:rPr>
          <w:lang w:eastAsia="lt-LT"/>
        </w:rPr>
        <w:t xml:space="preserve"> </w:t>
      </w:r>
    </w:p>
    <w:p w14:paraId="4C69D9E6" w14:textId="20B3AED2" w:rsidR="00826D14" w:rsidRPr="000B5091" w:rsidRDefault="001A4C78" w:rsidP="00826D14">
      <w:pPr>
        <w:pStyle w:val="Sraopastraipa"/>
        <w:numPr>
          <w:ilvl w:val="0"/>
          <w:numId w:val="1"/>
        </w:numPr>
        <w:tabs>
          <w:tab w:val="left" w:pos="1298"/>
        </w:tabs>
        <w:ind w:left="0" w:firstLine="851"/>
        <w:jc w:val="both"/>
        <w:rPr>
          <w:lang w:eastAsia="lt-LT"/>
        </w:rPr>
      </w:pPr>
      <w:r w:rsidRPr="000B5091">
        <w:rPr>
          <w:lang w:eastAsia="lt-LT"/>
        </w:rPr>
        <w:t>Telšių rajono savivaldybės m</w:t>
      </w:r>
      <w:r w:rsidR="00110106" w:rsidRPr="000B5091">
        <w:rPr>
          <w:lang w:eastAsia="lt-LT"/>
        </w:rPr>
        <w:t xml:space="preserve">okinių dalyvaujamojo biudžeto iniciatyvos projektų finansavimo (toliau – </w:t>
      </w:r>
      <w:r w:rsidR="00C54914">
        <w:rPr>
          <w:lang w:eastAsia="lt-LT"/>
        </w:rPr>
        <w:t>P</w:t>
      </w:r>
      <w:r w:rsidR="00110106" w:rsidRPr="000B5091">
        <w:rPr>
          <w:lang w:eastAsia="lt-LT"/>
        </w:rPr>
        <w:t xml:space="preserve">riemonė) tikslas – skatinti mokinių iniciatyvas, </w:t>
      </w:r>
      <w:r w:rsidRPr="000B5091">
        <w:rPr>
          <w:lang w:eastAsia="lt-LT"/>
        </w:rPr>
        <w:t>tobulinti finansinio raštingumo ir verslumo įgūdžius, gilinti žinias apie mokyklos biudžeto sudarymą, burti mokinių ir mokyklų bendruomenes, didinti mokinių įsitraukimą į mokyklos veiklas ir kurti atvirą sprendimų priėmimo kultūrą. Projektai turi</w:t>
      </w:r>
      <w:r w:rsidR="00826D14" w:rsidRPr="000B5091">
        <w:rPr>
          <w:lang w:eastAsia="lt-LT"/>
        </w:rPr>
        <w:t xml:space="preserve"> </w:t>
      </w:r>
      <w:r w:rsidRPr="000B5091">
        <w:rPr>
          <w:lang w:eastAsia="lt-LT"/>
        </w:rPr>
        <w:t>būti skirti visai mokyklos bendruomenei (netradicinių ugdymo aplinkų, poilsio ir interaktyvių erdvių įrengimas ar tobulinimas, ugdymo priemonių įsigijimas, išvykų, renginių organizavimas ir pan.)</w:t>
      </w:r>
      <w:r w:rsidR="00826D14" w:rsidRPr="000B5091">
        <w:rPr>
          <w:lang w:eastAsia="lt-LT"/>
        </w:rPr>
        <w:t>.</w:t>
      </w:r>
    </w:p>
    <w:p w14:paraId="5EFCBDE7" w14:textId="0BF95113" w:rsidR="00826D14" w:rsidRPr="000B5091" w:rsidRDefault="00110106" w:rsidP="00826D14">
      <w:pPr>
        <w:pStyle w:val="Sraopastraipa"/>
        <w:numPr>
          <w:ilvl w:val="0"/>
          <w:numId w:val="1"/>
        </w:numPr>
        <w:tabs>
          <w:tab w:val="left" w:pos="1298"/>
        </w:tabs>
        <w:ind w:left="0" w:firstLine="851"/>
        <w:jc w:val="both"/>
        <w:rPr>
          <w:lang w:eastAsia="lt-LT"/>
        </w:rPr>
      </w:pPr>
      <w:r w:rsidRPr="000B5091">
        <w:rPr>
          <w:lang w:eastAsia="lt-LT"/>
        </w:rPr>
        <w:t xml:space="preserve">Mokinių dalyvaujamojo biudžeto iniciatyvos finansuojamos Savivaldybės biudžeto </w:t>
      </w:r>
      <w:r w:rsidR="002A3B96">
        <w:rPr>
          <w:lang w:eastAsia="lt-LT"/>
        </w:rPr>
        <w:t>04 programos „</w:t>
      </w:r>
      <w:r w:rsidR="00826D14" w:rsidRPr="000B5091">
        <w:t>Išsilavinusios bendruomenės ugdymo(-si) program</w:t>
      </w:r>
      <w:r w:rsidR="002A3B96">
        <w:t>a“</w:t>
      </w:r>
      <w:r w:rsidR="00CB6AE0">
        <w:t xml:space="preserve"> </w:t>
      </w:r>
      <w:r w:rsidR="00CB6AE0" w:rsidRPr="000B5091">
        <w:rPr>
          <w:lang w:eastAsia="lt-LT"/>
        </w:rPr>
        <w:t>lėšomis</w:t>
      </w:r>
      <w:r w:rsidR="00CB6AE0">
        <w:rPr>
          <w:lang w:eastAsia="lt-LT"/>
        </w:rPr>
        <w:t>.</w:t>
      </w:r>
    </w:p>
    <w:p w14:paraId="2D7572A5" w14:textId="3A581DDF" w:rsidR="004D7A16" w:rsidRPr="000B5091" w:rsidRDefault="004D7A16" w:rsidP="00826D14">
      <w:pPr>
        <w:pStyle w:val="Sraopastraipa"/>
        <w:numPr>
          <w:ilvl w:val="0"/>
          <w:numId w:val="1"/>
        </w:numPr>
        <w:tabs>
          <w:tab w:val="left" w:pos="1298"/>
        </w:tabs>
        <w:ind w:left="0" w:firstLine="851"/>
        <w:jc w:val="both"/>
        <w:rPr>
          <w:lang w:eastAsia="lt-LT"/>
        </w:rPr>
      </w:pPr>
      <w:r w:rsidRPr="000B5091">
        <w:t xml:space="preserve">Mokyklos, norinčios dalyvauti šioje priemonėje, privalo pateikti prašymą Savivaldybės </w:t>
      </w:r>
      <w:r w:rsidR="000B5091">
        <w:t>merui</w:t>
      </w:r>
      <w:r w:rsidRPr="000B5091">
        <w:t>. Jos įtraukiamos į priemonę vykdančių mokyklų sąrašą, kurį tvirtina Savivaldybės</w:t>
      </w:r>
      <w:r w:rsidR="000B5091">
        <w:t xml:space="preserve"> meras</w:t>
      </w:r>
      <w:r w:rsidR="00826D14" w:rsidRPr="000B5091">
        <w:t>.</w:t>
      </w:r>
    </w:p>
    <w:p w14:paraId="7C978A62" w14:textId="0E74DB31" w:rsidR="00110106" w:rsidRPr="000B5091" w:rsidRDefault="00110106" w:rsidP="00110106">
      <w:pPr>
        <w:pStyle w:val="Sraopastraipa"/>
        <w:numPr>
          <w:ilvl w:val="0"/>
          <w:numId w:val="1"/>
        </w:numPr>
        <w:tabs>
          <w:tab w:val="left" w:pos="1298"/>
        </w:tabs>
        <w:ind w:left="0" w:firstLine="851"/>
        <w:jc w:val="both"/>
        <w:rPr>
          <w:lang w:eastAsia="lt-LT"/>
        </w:rPr>
      </w:pPr>
      <w:r w:rsidRPr="000B5091">
        <w:rPr>
          <w:lang w:eastAsia="lt-LT"/>
        </w:rPr>
        <w:t>Vadovau</w:t>
      </w:r>
      <w:r w:rsidR="00CB6AE0">
        <w:rPr>
          <w:lang w:eastAsia="lt-LT"/>
        </w:rPr>
        <w:t>damasi</w:t>
      </w:r>
      <w:r w:rsidRPr="000B5091">
        <w:rPr>
          <w:lang w:eastAsia="lt-LT"/>
        </w:rPr>
        <w:t xml:space="preserve"> Savivaldybės </w:t>
      </w:r>
      <w:r w:rsidR="000B5091">
        <w:rPr>
          <w:lang w:eastAsia="lt-LT"/>
        </w:rPr>
        <w:t xml:space="preserve">mero potvarkiu </w:t>
      </w:r>
      <w:r w:rsidRPr="000B5091">
        <w:rPr>
          <w:lang w:eastAsia="lt-LT"/>
        </w:rPr>
        <w:t xml:space="preserve">patvirtintu mokyklų sąrašu, Savivaldybės administracija skiria mokykloms lėšų įgyvendinti priemonę. Lėšų dydis skiriamas atsižvelgiant į einamųjų metų suplanuotą Savivaldybės biudžetą priemonei įgyvendinti. </w:t>
      </w:r>
    </w:p>
    <w:p w14:paraId="5CA4BF85" w14:textId="77777777" w:rsidR="00110106" w:rsidRPr="000B5091" w:rsidRDefault="00110106" w:rsidP="00110106">
      <w:pPr>
        <w:pStyle w:val="Sraopastraipa"/>
        <w:numPr>
          <w:ilvl w:val="0"/>
          <w:numId w:val="1"/>
        </w:numPr>
        <w:tabs>
          <w:tab w:val="left" w:pos="1298"/>
        </w:tabs>
        <w:ind w:left="0" w:firstLine="851"/>
        <w:jc w:val="both"/>
        <w:rPr>
          <w:lang w:eastAsia="lt-LT"/>
        </w:rPr>
      </w:pPr>
      <w:r w:rsidRPr="000B5091">
        <w:rPr>
          <w:lang w:eastAsia="lt-LT"/>
        </w:rPr>
        <w:t>Tvarkos apraše vartojamos sąvokos:</w:t>
      </w:r>
    </w:p>
    <w:p w14:paraId="37543D24" w14:textId="532260AA" w:rsidR="00110106" w:rsidRPr="000B5091" w:rsidRDefault="00110106" w:rsidP="00110106">
      <w:pPr>
        <w:pStyle w:val="Sraopastraipa"/>
        <w:numPr>
          <w:ilvl w:val="1"/>
          <w:numId w:val="1"/>
        </w:numPr>
        <w:tabs>
          <w:tab w:val="left" w:pos="993"/>
        </w:tabs>
        <w:ind w:left="0" w:firstLine="851"/>
        <w:jc w:val="both"/>
        <w:rPr>
          <w:lang w:eastAsia="lt-LT"/>
        </w:rPr>
      </w:pPr>
      <w:r w:rsidRPr="000B5091">
        <w:rPr>
          <w:b/>
          <w:noProof/>
          <w:lang w:eastAsia="lt-LT"/>
        </w:rPr>
        <w:t>Administracinė vertinimo komisija</w:t>
      </w:r>
      <w:r w:rsidRPr="000B5091">
        <w:rPr>
          <w:noProof/>
          <w:lang w:eastAsia="lt-LT"/>
        </w:rPr>
        <w:t xml:space="preserve"> (toliau – Komisija) – komisija, sudaryta iš 2 mokyklos darbuotojų, </w:t>
      </w:r>
      <w:r w:rsidR="000B5091" w:rsidRPr="000B5091">
        <w:rPr>
          <w:noProof/>
          <w:lang w:eastAsia="lt-LT"/>
        </w:rPr>
        <w:t>2  dalyvaujančios mokyklos mokinių atstovų</w:t>
      </w:r>
      <w:r w:rsidR="000B5091">
        <w:rPr>
          <w:noProof/>
          <w:lang w:eastAsia="lt-LT"/>
        </w:rPr>
        <w:t xml:space="preserve">, </w:t>
      </w:r>
      <w:r w:rsidRPr="000B5091">
        <w:rPr>
          <w:noProof/>
          <w:lang w:eastAsia="lt-LT"/>
        </w:rPr>
        <w:t>1 Savivaldybės</w:t>
      </w:r>
      <w:r w:rsidR="002D5E61">
        <w:rPr>
          <w:noProof/>
          <w:lang w:eastAsia="lt-LT"/>
        </w:rPr>
        <w:t xml:space="preserve"> administracijos</w:t>
      </w:r>
      <w:r w:rsidRPr="000B5091">
        <w:rPr>
          <w:noProof/>
          <w:lang w:eastAsia="lt-LT"/>
        </w:rPr>
        <w:t xml:space="preserve"> atstovo</w:t>
      </w:r>
      <w:r w:rsidR="000B5091">
        <w:rPr>
          <w:noProof/>
          <w:lang w:eastAsia="lt-LT"/>
        </w:rPr>
        <w:t>.</w:t>
      </w:r>
    </w:p>
    <w:p w14:paraId="47A23D0A" w14:textId="6C642C24" w:rsidR="00110106" w:rsidRPr="000B5091" w:rsidRDefault="00110106" w:rsidP="00110106">
      <w:pPr>
        <w:pStyle w:val="Sraopastraipa"/>
        <w:numPr>
          <w:ilvl w:val="1"/>
          <w:numId w:val="1"/>
        </w:numPr>
        <w:tabs>
          <w:tab w:val="left" w:pos="993"/>
        </w:tabs>
        <w:ind w:left="0" w:firstLine="844"/>
        <w:jc w:val="both"/>
        <w:rPr>
          <w:lang w:eastAsia="lt-LT"/>
        </w:rPr>
      </w:pPr>
      <w:r w:rsidRPr="000B5091">
        <w:rPr>
          <w:b/>
        </w:rPr>
        <w:t>Mentori</w:t>
      </w:r>
      <w:r w:rsidR="001650D6">
        <w:rPr>
          <w:b/>
        </w:rPr>
        <w:t>us</w:t>
      </w:r>
      <w:r w:rsidRPr="000B5091">
        <w:t xml:space="preserve"> – mokykl</w:t>
      </w:r>
      <w:r w:rsidR="001650D6">
        <w:t>os</w:t>
      </w:r>
      <w:r w:rsidRPr="000B5091">
        <w:t xml:space="preserve"> mokytoja</w:t>
      </w:r>
      <w:r w:rsidR="001650D6">
        <w:t>s</w:t>
      </w:r>
      <w:r w:rsidRPr="000B5091">
        <w:t xml:space="preserve"> ar administracijos darbuotoja</w:t>
      </w:r>
      <w:r w:rsidR="001650D6">
        <w:t>s</w:t>
      </w:r>
      <w:r w:rsidRPr="000B5091">
        <w:t>, atsaking</w:t>
      </w:r>
      <w:r w:rsidR="001650D6">
        <w:t>as</w:t>
      </w:r>
      <w:r w:rsidRPr="000B5091">
        <w:t xml:space="preserve"> už dalyvaujamojo biudžeto priemonės proceso įgyvendinimą, mokinių palydėjimą ir kuravimą mokyklo</w:t>
      </w:r>
      <w:r w:rsidR="001650D6">
        <w:t>je</w:t>
      </w:r>
      <w:r w:rsidRPr="000B5091">
        <w:t xml:space="preserve">. </w:t>
      </w:r>
    </w:p>
    <w:p w14:paraId="360C840C" w14:textId="59BCC1D7" w:rsidR="00110106" w:rsidRDefault="00110106" w:rsidP="00110106">
      <w:pPr>
        <w:pStyle w:val="Sraopastraipa"/>
        <w:numPr>
          <w:ilvl w:val="1"/>
          <w:numId w:val="1"/>
        </w:numPr>
        <w:tabs>
          <w:tab w:val="left" w:pos="993"/>
        </w:tabs>
        <w:ind w:left="0" w:firstLine="844"/>
        <w:jc w:val="both"/>
        <w:rPr>
          <w:lang w:eastAsia="lt-LT"/>
        </w:rPr>
      </w:pPr>
      <w:r w:rsidRPr="00B7499E">
        <w:rPr>
          <w:b/>
          <w:lang w:eastAsia="lt-LT"/>
        </w:rPr>
        <w:t>Mokinių grupė</w:t>
      </w:r>
      <w:r w:rsidRPr="009335A7">
        <w:rPr>
          <w:lang w:eastAsia="lt-LT"/>
        </w:rPr>
        <w:t xml:space="preserve"> –</w:t>
      </w:r>
      <w:r>
        <w:t xml:space="preserve"> gimnazijoje besimokančių </w:t>
      </w:r>
      <w:r w:rsidR="000B5091">
        <w:t xml:space="preserve">I–IV </w:t>
      </w:r>
      <w:r w:rsidR="00B45F2B">
        <w:t xml:space="preserve">gimnazijos </w:t>
      </w:r>
      <w:r w:rsidR="000B5091">
        <w:t>klas</w:t>
      </w:r>
      <w:r w:rsidR="00977ABC">
        <w:t>ių</w:t>
      </w:r>
      <w:r w:rsidR="000B5091">
        <w:t xml:space="preserve"> </w:t>
      </w:r>
      <w:r>
        <w:t xml:space="preserve">mokinių grupė, sudaryta iš </w:t>
      </w:r>
      <w:r w:rsidR="000B5091">
        <w:t>3</w:t>
      </w:r>
      <w:r>
        <w:t>–</w:t>
      </w:r>
      <w:r w:rsidR="000B5091">
        <w:t>7</w:t>
      </w:r>
      <w:r w:rsidRPr="008C09D5">
        <w:t xml:space="preserve"> asmen</w:t>
      </w:r>
      <w:r>
        <w:t>ų, teikianti projekto idėjos pasiūlymą mokinių dalyvaujamojo biudžeto iniciatyvų projektų atrank</w:t>
      </w:r>
      <w:r w:rsidR="00887D67">
        <w:t>ai</w:t>
      </w:r>
      <w:r>
        <w:t xml:space="preserve">. </w:t>
      </w:r>
    </w:p>
    <w:p w14:paraId="19328AEA" w14:textId="77777777" w:rsidR="00110106" w:rsidRPr="006408AE" w:rsidRDefault="00110106" w:rsidP="00110106">
      <w:pPr>
        <w:pStyle w:val="Sraopastraipa"/>
        <w:numPr>
          <w:ilvl w:val="1"/>
          <w:numId w:val="1"/>
        </w:numPr>
        <w:tabs>
          <w:tab w:val="left" w:pos="993"/>
        </w:tabs>
        <w:ind w:left="0" w:firstLine="844"/>
        <w:jc w:val="both"/>
        <w:rPr>
          <w:lang w:eastAsia="lt-LT"/>
        </w:rPr>
      </w:pPr>
      <w:r w:rsidRPr="006408AE">
        <w:rPr>
          <w:b/>
          <w:bCs/>
          <w:lang w:eastAsia="lt-LT"/>
        </w:rPr>
        <w:t>Projekt</w:t>
      </w:r>
      <w:r>
        <w:rPr>
          <w:b/>
          <w:bCs/>
          <w:lang w:eastAsia="lt-LT"/>
        </w:rPr>
        <w:t>as</w:t>
      </w:r>
      <w:r w:rsidRPr="006408AE">
        <w:rPr>
          <w:bCs/>
          <w:lang w:eastAsia="lt-LT"/>
        </w:rPr>
        <w:t xml:space="preserve"> – laike apibrėžta nekomercinė, negeneruojanti pajamų kryptingos veiklos priemonių visuma, </w:t>
      </w:r>
      <w:r w:rsidRPr="006408AE">
        <w:rPr>
          <w:bCs/>
          <w:noProof/>
          <w:lang w:eastAsia="lt-LT"/>
        </w:rPr>
        <w:t>įgyvendinama vadovaujantis Tvarkos aprašo nuotatomis.</w:t>
      </w:r>
    </w:p>
    <w:p w14:paraId="43080295" w14:textId="43B2ECEF" w:rsidR="00110106" w:rsidRPr="00B7499E" w:rsidRDefault="00110106" w:rsidP="00110106">
      <w:pPr>
        <w:pStyle w:val="Sraopastraipa"/>
        <w:numPr>
          <w:ilvl w:val="1"/>
          <w:numId w:val="1"/>
        </w:numPr>
        <w:tabs>
          <w:tab w:val="left" w:pos="993"/>
        </w:tabs>
        <w:ind w:left="0" w:firstLine="844"/>
        <w:jc w:val="both"/>
        <w:rPr>
          <w:lang w:eastAsia="lt-LT"/>
        </w:rPr>
      </w:pPr>
      <w:r w:rsidRPr="006408AE">
        <w:rPr>
          <w:b/>
          <w:lang w:eastAsia="lt-LT"/>
        </w:rPr>
        <w:t xml:space="preserve">Projekto idėjos </w:t>
      </w:r>
      <w:r w:rsidRPr="006408AE">
        <w:rPr>
          <w:b/>
          <w:bCs/>
          <w:lang w:eastAsia="lt-LT"/>
        </w:rPr>
        <w:t xml:space="preserve">pasiūlymas </w:t>
      </w:r>
      <w:r w:rsidRPr="006408AE">
        <w:rPr>
          <w:bCs/>
          <w:lang w:eastAsia="lt-LT"/>
        </w:rPr>
        <w:t xml:space="preserve">– </w:t>
      </w:r>
      <w:r w:rsidRPr="006408AE">
        <w:rPr>
          <w:lang w:eastAsia="lt-LT"/>
        </w:rPr>
        <w:t>pagal specialią formą parengtas dokumentas</w:t>
      </w:r>
      <w:r w:rsidRPr="00973DE4">
        <w:rPr>
          <w:lang w:eastAsia="lt-LT"/>
        </w:rPr>
        <w:t xml:space="preserve"> su priedais, </w:t>
      </w:r>
      <w:r w:rsidRPr="00B7499E">
        <w:rPr>
          <w:bCs/>
          <w:lang w:eastAsia="lt-LT"/>
        </w:rPr>
        <w:t xml:space="preserve">kurį pateikia mokinių </w:t>
      </w:r>
      <w:r w:rsidR="00887D67">
        <w:rPr>
          <w:bCs/>
          <w:lang w:eastAsia="lt-LT"/>
        </w:rPr>
        <w:t>grupės</w:t>
      </w:r>
      <w:r w:rsidRPr="00B7499E">
        <w:rPr>
          <w:bCs/>
          <w:lang w:eastAsia="lt-LT"/>
        </w:rPr>
        <w:t xml:space="preserve">, išdėstydamos projekto idėją </w:t>
      </w:r>
      <w:r>
        <w:rPr>
          <w:lang w:eastAsia="lt-LT"/>
        </w:rPr>
        <w:t>(1</w:t>
      </w:r>
      <w:r w:rsidRPr="009335A7">
        <w:rPr>
          <w:lang w:eastAsia="lt-LT"/>
        </w:rPr>
        <w:t xml:space="preserve"> priedas)</w:t>
      </w:r>
      <w:r w:rsidRPr="00B7499E">
        <w:rPr>
          <w:bCs/>
          <w:lang w:eastAsia="lt-LT"/>
        </w:rPr>
        <w:t>.</w:t>
      </w:r>
    </w:p>
    <w:p w14:paraId="2557E439" w14:textId="1A5665F8" w:rsidR="00110106" w:rsidRPr="00B7499E" w:rsidRDefault="00110106" w:rsidP="00110106">
      <w:pPr>
        <w:pStyle w:val="Sraopastraipa"/>
        <w:numPr>
          <w:ilvl w:val="1"/>
          <w:numId w:val="1"/>
        </w:numPr>
        <w:tabs>
          <w:tab w:val="left" w:pos="993"/>
        </w:tabs>
        <w:ind w:left="0" w:firstLine="844"/>
        <w:jc w:val="both"/>
        <w:rPr>
          <w:lang w:eastAsia="lt-LT"/>
        </w:rPr>
      </w:pPr>
      <w:r w:rsidRPr="00B7499E">
        <w:rPr>
          <w:b/>
          <w:lang w:eastAsia="lt-LT"/>
        </w:rPr>
        <w:t>Vieša atranka</w:t>
      </w:r>
      <w:r w:rsidRPr="00B7499E">
        <w:rPr>
          <w:bCs/>
          <w:lang w:eastAsia="lt-LT"/>
        </w:rPr>
        <w:t xml:space="preserve"> – mokinių balsavimas už pateiktą projekto iniciatyvą mokykloje vadovaujantis Tvarkos aprašu.</w:t>
      </w:r>
    </w:p>
    <w:p w14:paraId="37DB2D3C" w14:textId="77777777" w:rsidR="00110106" w:rsidRDefault="00110106" w:rsidP="00110106">
      <w:pPr>
        <w:spacing w:after="200" w:line="276" w:lineRule="auto"/>
        <w:rPr>
          <w:b/>
          <w:bCs/>
          <w:lang w:eastAsia="lt-LT"/>
        </w:rPr>
      </w:pPr>
      <w:r>
        <w:rPr>
          <w:b/>
          <w:bCs/>
          <w:lang w:eastAsia="lt-LT"/>
        </w:rPr>
        <w:br w:type="page"/>
      </w:r>
    </w:p>
    <w:p w14:paraId="6E63180F" w14:textId="77777777" w:rsidR="00110106" w:rsidRPr="009335A7" w:rsidRDefault="00110106" w:rsidP="00110106">
      <w:pPr>
        <w:keepNext/>
        <w:jc w:val="center"/>
        <w:rPr>
          <w:b/>
          <w:lang w:eastAsia="lt-LT"/>
        </w:rPr>
      </w:pPr>
      <w:r w:rsidRPr="009335A7">
        <w:rPr>
          <w:b/>
          <w:bCs/>
          <w:lang w:eastAsia="lt-LT"/>
        </w:rPr>
        <w:lastRenderedPageBreak/>
        <w:t>II SKYRIUS</w:t>
      </w:r>
    </w:p>
    <w:p w14:paraId="6A9ED94E" w14:textId="77777777" w:rsidR="00110106" w:rsidRDefault="00110106" w:rsidP="00110106">
      <w:pPr>
        <w:jc w:val="center"/>
        <w:rPr>
          <w:b/>
          <w:bCs/>
          <w:lang w:eastAsia="lt-LT"/>
        </w:rPr>
      </w:pPr>
      <w:r w:rsidRPr="009335A7">
        <w:rPr>
          <w:b/>
          <w:lang w:eastAsia="lt-LT"/>
        </w:rPr>
        <w:t xml:space="preserve">PROJEKTŲ IDĖJŲ PASIŪLYMŲ </w:t>
      </w:r>
      <w:r w:rsidRPr="009335A7">
        <w:rPr>
          <w:b/>
          <w:bCs/>
          <w:lang w:eastAsia="lt-LT"/>
        </w:rPr>
        <w:t>TEIKIMO TVARKA</w:t>
      </w:r>
    </w:p>
    <w:p w14:paraId="6B0367DD" w14:textId="77777777" w:rsidR="00110106" w:rsidRDefault="00110106" w:rsidP="00110106">
      <w:pPr>
        <w:tabs>
          <w:tab w:val="left" w:pos="1298"/>
        </w:tabs>
        <w:jc w:val="both"/>
        <w:rPr>
          <w:lang w:eastAsia="lt-LT"/>
        </w:rPr>
      </w:pPr>
    </w:p>
    <w:p w14:paraId="7CB48404" w14:textId="71737562" w:rsidR="00110106" w:rsidRPr="006408AE" w:rsidRDefault="00110106" w:rsidP="00110106">
      <w:pPr>
        <w:pStyle w:val="Sraopastraipa"/>
        <w:numPr>
          <w:ilvl w:val="0"/>
          <w:numId w:val="1"/>
        </w:numPr>
        <w:tabs>
          <w:tab w:val="left" w:pos="1298"/>
        </w:tabs>
        <w:ind w:left="0" w:firstLine="851"/>
        <w:jc w:val="both"/>
      </w:pPr>
      <w:r w:rsidRPr="006408AE">
        <w:t xml:space="preserve">Mokyklų mentoriai einamaisiais biudžetiniais metais </w:t>
      </w:r>
      <w:r w:rsidR="00C964FC">
        <w:t>atsižvelg</w:t>
      </w:r>
      <w:r w:rsidR="00DB02CE">
        <w:t>dami</w:t>
      </w:r>
      <w:r w:rsidR="00C964FC">
        <w:t xml:space="preserve"> į Savivaldybės mero potvarkiu patvirtintus </w:t>
      </w:r>
      <w:r w:rsidR="00B64ECD">
        <w:t xml:space="preserve">terminus </w:t>
      </w:r>
      <w:r w:rsidRPr="006408AE">
        <w:t>pristato mokinių dalyvaujamojo biudžeto iniciatyvą ir informuoja mokinius apie galimybę teikti savo projekto idėjos pasiūlymus.</w:t>
      </w:r>
    </w:p>
    <w:p w14:paraId="34397BAC" w14:textId="2D072976" w:rsidR="00110106" w:rsidRDefault="00110106" w:rsidP="00110106">
      <w:pPr>
        <w:pStyle w:val="Sraopastraipa"/>
        <w:numPr>
          <w:ilvl w:val="0"/>
          <w:numId w:val="1"/>
        </w:numPr>
        <w:tabs>
          <w:tab w:val="left" w:pos="1298"/>
        </w:tabs>
        <w:ind w:left="0" w:firstLine="851"/>
        <w:jc w:val="both"/>
      </w:pPr>
      <w:r w:rsidRPr="006408AE">
        <w:t>Mokyklos einamaisiais biudžetiniais</w:t>
      </w:r>
      <w:r>
        <w:t xml:space="preserve"> metais </w:t>
      </w:r>
      <w:r w:rsidR="00C964FC">
        <w:t>atsižvelg</w:t>
      </w:r>
      <w:r w:rsidR="00DB02CE">
        <w:t>damos</w:t>
      </w:r>
      <w:r w:rsidR="00C964FC">
        <w:t xml:space="preserve"> į Savivaldybės mero potvarkiu patvirtintus </w:t>
      </w:r>
      <w:r w:rsidR="00B64ECD">
        <w:t>terminus</w:t>
      </w:r>
      <w:r w:rsidR="00C964FC">
        <w:t xml:space="preserve"> </w:t>
      </w:r>
      <w:r>
        <w:t xml:space="preserve">skelbia projektų idėjų pasiūlymų konkursą mokiniams. Konkurso laiką nustato kiekviena mokykla atskirai. </w:t>
      </w:r>
    </w:p>
    <w:p w14:paraId="1C4A56D2" w14:textId="77777777" w:rsidR="00110106" w:rsidRDefault="00110106" w:rsidP="00110106">
      <w:pPr>
        <w:pStyle w:val="Sraopastraipa"/>
        <w:numPr>
          <w:ilvl w:val="0"/>
          <w:numId w:val="1"/>
        </w:numPr>
        <w:tabs>
          <w:tab w:val="left" w:pos="1298"/>
        </w:tabs>
        <w:ind w:left="0" w:firstLine="851"/>
        <w:jc w:val="both"/>
      </w:pPr>
      <w:r w:rsidRPr="009335A7">
        <w:rPr>
          <w:lang w:eastAsia="lt-LT"/>
        </w:rPr>
        <w:t xml:space="preserve">Projektų idėjų pasiūlymai teikiami vadovaujantis Tvarkos aprašu ir </w:t>
      </w:r>
      <w:r>
        <w:rPr>
          <w:lang w:eastAsia="lt-LT"/>
        </w:rPr>
        <w:t>mokyklos k</w:t>
      </w:r>
      <w:r w:rsidRPr="009335A7">
        <w:rPr>
          <w:lang w:eastAsia="lt-LT"/>
        </w:rPr>
        <w:t>vietime nustatyta tvarka ir terminais.</w:t>
      </w:r>
    </w:p>
    <w:p w14:paraId="6AF167E4" w14:textId="77777777" w:rsidR="00110106" w:rsidRDefault="00110106" w:rsidP="00110106">
      <w:pPr>
        <w:pStyle w:val="Sraopastraipa"/>
        <w:numPr>
          <w:ilvl w:val="0"/>
          <w:numId w:val="1"/>
        </w:numPr>
        <w:tabs>
          <w:tab w:val="left" w:pos="1298"/>
        </w:tabs>
        <w:ind w:left="0" w:firstLine="851"/>
        <w:jc w:val="both"/>
      </w:pPr>
      <w:r w:rsidRPr="009335A7">
        <w:rPr>
          <w:lang w:eastAsia="lt-LT"/>
        </w:rPr>
        <w:t xml:space="preserve">Kvietimas teikti projektų idėjų pasiūlymus </w:t>
      </w:r>
      <w:r>
        <w:rPr>
          <w:lang w:eastAsia="lt-LT"/>
        </w:rPr>
        <w:t xml:space="preserve">(toliau – Kvietimas) </w:t>
      </w:r>
      <w:r w:rsidRPr="009335A7">
        <w:rPr>
          <w:lang w:eastAsia="lt-LT"/>
        </w:rPr>
        <w:t xml:space="preserve">skelbiamas </w:t>
      </w:r>
      <w:r>
        <w:rPr>
          <w:lang w:eastAsia="lt-LT"/>
        </w:rPr>
        <w:t>mokyklų skelbimų lentoje,</w:t>
      </w:r>
      <w:r>
        <w:t xml:space="preserve"> interneto svetainėje ir socialiniuose tinkluose, jeigu mokyklos juos turi.</w:t>
      </w:r>
    </w:p>
    <w:p w14:paraId="4A2B791C" w14:textId="77777777" w:rsidR="00110106" w:rsidRDefault="00110106" w:rsidP="00110106">
      <w:pPr>
        <w:pStyle w:val="Sraopastraipa"/>
        <w:numPr>
          <w:ilvl w:val="0"/>
          <w:numId w:val="1"/>
        </w:numPr>
        <w:tabs>
          <w:tab w:val="left" w:pos="1298"/>
        </w:tabs>
        <w:ind w:left="0" w:firstLine="851"/>
        <w:jc w:val="both"/>
      </w:pPr>
      <w:r>
        <w:t>Mokinių grupė kvietime nustatyta tvarka ir terminais pateikia užpildytą projekto idėjos pasiūlymą.</w:t>
      </w:r>
    </w:p>
    <w:p w14:paraId="00D1F494" w14:textId="77777777" w:rsidR="00110106" w:rsidRDefault="00110106" w:rsidP="00110106">
      <w:pPr>
        <w:pStyle w:val="Sraopastraipa"/>
        <w:numPr>
          <w:ilvl w:val="0"/>
          <w:numId w:val="1"/>
        </w:numPr>
        <w:tabs>
          <w:tab w:val="left" w:pos="1298"/>
        </w:tabs>
        <w:ind w:left="0" w:firstLine="851"/>
        <w:jc w:val="both"/>
      </w:pPr>
      <w:r>
        <w:t>Būtinieji reikalavimai projekto idėjos pasiūlymui:</w:t>
      </w:r>
    </w:p>
    <w:p w14:paraId="43DE81F1" w14:textId="033DFE63" w:rsidR="004D7A16" w:rsidRDefault="00110106" w:rsidP="00C964FC">
      <w:pPr>
        <w:pStyle w:val="Sraopastraipa"/>
        <w:numPr>
          <w:ilvl w:val="1"/>
          <w:numId w:val="1"/>
        </w:numPr>
        <w:tabs>
          <w:tab w:val="left" w:pos="1134"/>
          <w:tab w:val="left" w:pos="1418"/>
        </w:tabs>
        <w:ind w:left="0" w:firstLine="851"/>
        <w:jc w:val="both"/>
      </w:pPr>
      <w:r>
        <w:t xml:space="preserve"> </w:t>
      </w:r>
      <w:r w:rsidR="00DB02CE">
        <w:t>V</w:t>
      </w:r>
      <w:r w:rsidR="004D7A16">
        <w:t>ieno projekto įgyvendinimo vertė negali viršyti 1</w:t>
      </w:r>
      <w:r w:rsidR="00C964FC">
        <w:t>0</w:t>
      </w:r>
      <w:r w:rsidR="004D7A16">
        <w:t>00 Eur</w:t>
      </w:r>
      <w:r w:rsidR="00DB02CE">
        <w:t>.</w:t>
      </w:r>
    </w:p>
    <w:p w14:paraId="23F70867" w14:textId="3AE5B751" w:rsidR="00C964FC" w:rsidRDefault="00DB02CE" w:rsidP="00C964FC">
      <w:pPr>
        <w:pStyle w:val="Sraopastraipa"/>
        <w:numPr>
          <w:ilvl w:val="1"/>
          <w:numId w:val="1"/>
        </w:numPr>
        <w:tabs>
          <w:tab w:val="left" w:pos="1134"/>
          <w:tab w:val="left" w:pos="1418"/>
        </w:tabs>
        <w:ind w:left="0" w:firstLine="851"/>
        <w:jc w:val="both"/>
      </w:pPr>
      <w:r>
        <w:rPr>
          <w:lang w:eastAsia="lt-LT"/>
        </w:rPr>
        <w:t>P</w:t>
      </w:r>
      <w:r w:rsidR="006D2C1C">
        <w:rPr>
          <w:lang w:eastAsia="lt-LT"/>
        </w:rPr>
        <w:t>rojektai turi būti nereikalaujantys išlaikymo išlaidų ar papildomos darbo jėgos jų įgyvendinimui</w:t>
      </w:r>
      <w:r>
        <w:rPr>
          <w:lang w:eastAsia="lt-LT"/>
        </w:rPr>
        <w:t>.</w:t>
      </w:r>
    </w:p>
    <w:p w14:paraId="428E5886" w14:textId="4648EBE8" w:rsidR="003D7C32" w:rsidRDefault="00DB02CE" w:rsidP="003D7C32">
      <w:pPr>
        <w:pStyle w:val="Sraopastraipa"/>
        <w:numPr>
          <w:ilvl w:val="1"/>
          <w:numId w:val="1"/>
        </w:numPr>
        <w:tabs>
          <w:tab w:val="left" w:pos="1134"/>
          <w:tab w:val="left" w:pos="1418"/>
        </w:tabs>
        <w:ind w:left="0" w:firstLine="851"/>
        <w:jc w:val="both"/>
      </w:pPr>
      <w:r>
        <w:rPr>
          <w:lang w:eastAsia="lt-LT"/>
        </w:rPr>
        <w:t>P</w:t>
      </w:r>
      <w:r w:rsidR="006D2C1C">
        <w:rPr>
          <w:lang w:eastAsia="lt-LT"/>
        </w:rPr>
        <w:t>rojektinės idėjos turi būti orientuotos į tai, ko mokykloje dar nėra</w:t>
      </w:r>
      <w:r>
        <w:rPr>
          <w:lang w:eastAsia="lt-LT"/>
        </w:rPr>
        <w:t>,</w:t>
      </w:r>
      <w:r w:rsidR="006D2C1C">
        <w:rPr>
          <w:lang w:eastAsia="lt-LT"/>
        </w:rPr>
        <w:t xml:space="preserve"> arba į tai, ką mokykla turi, bet reikia atnaujinti</w:t>
      </w:r>
      <w:r>
        <w:rPr>
          <w:lang w:eastAsia="lt-LT"/>
        </w:rPr>
        <w:t>.</w:t>
      </w:r>
    </w:p>
    <w:p w14:paraId="44C22B4A" w14:textId="56B70508" w:rsidR="003D7C32" w:rsidRPr="00C964FC" w:rsidRDefault="00DB02CE" w:rsidP="003D7C32">
      <w:pPr>
        <w:pStyle w:val="Sraopastraipa"/>
        <w:numPr>
          <w:ilvl w:val="1"/>
          <w:numId w:val="1"/>
        </w:numPr>
        <w:tabs>
          <w:tab w:val="left" w:pos="1134"/>
          <w:tab w:val="left" w:pos="1418"/>
        </w:tabs>
        <w:ind w:left="0" w:firstLine="851"/>
        <w:jc w:val="both"/>
      </w:pPr>
      <w:r>
        <w:t>P</w:t>
      </w:r>
      <w:r w:rsidR="003D7C32">
        <w:t xml:space="preserve">rojekto veiklomis sukurti rezultatai turi būti orientuoti į Tvarkos aprašo 2 punkte numatytą tikslą ir sąlygas. </w:t>
      </w:r>
    </w:p>
    <w:p w14:paraId="410EA280" w14:textId="77777777" w:rsidR="00110106" w:rsidRDefault="00110106" w:rsidP="00110106">
      <w:pPr>
        <w:pStyle w:val="Sraopastraipa"/>
        <w:numPr>
          <w:ilvl w:val="0"/>
          <w:numId w:val="1"/>
        </w:numPr>
        <w:tabs>
          <w:tab w:val="left" w:pos="1134"/>
          <w:tab w:val="left" w:pos="1418"/>
        </w:tabs>
        <w:ind w:left="0" w:firstLine="851"/>
        <w:jc w:val="both"/>
      </w:pPr>
      <w:r w:rsidRPr="009335A7">
        <w:rPr>
          <w:lang w:eastAsia="lt-LT"/>
        </w:rPr>
        <w:t>Pro</w:t>
      </w:r>
      <w:r>
        <w:rPr>
          <w:lang w:eastAsia="lt-LT"/>
        </w:rPr>
        <w:t xml:space="preserve">jektų idėjų pasiūlymai teikiami pagal mokyklos administracijos nustatytą tvarką. </w:t>
      </w:r>
    </w:p>
    <w:p w14:paraId="697CEC01" w14:textId="77777777" w:rsidR="00110106" w:rsidRDefault="00110106" w:rsidP="00110106">
      <w:pPr>
        <w:pStyle w:val="Sraopastraipa"/>
        <w:numPr>
          <w:ilvl w:val="0"/>
          <w:numId w:val="1"/>
        </w:numPr>
        <w:tabs>
          <w:tab w:val="left" w:pos="1134"/>
          <w:tab w:val="left" w:pos="1418"/>
        </w:tabs>
        <w:ind w:left="0" w:firstLine="851"/>
        <w:jc w:val="both"/>
      </w:pPr>
      <w:r>
        <w:rPr>
          <w:lang w:eastAsia="lt-LT"/>
        </w:rPr>
        <w:t>Mokiniai turi teisę projekto idėjos pasiūlymą atsiimti bet kuriuo metu iki viešosios atrankos paskelbimo pradžios.</w:t>
      </w:r>
    </w:p>
    <w:p w14:paraId="27DFD832" w14:textId="7A1EFD89" w:rsidR="006C0DB7" w:rsidRDefault="006C0DB7" w:rsidP="00110106">
      <w:pPr>
        <w:pStyle w:val="Sraopastraipa"/>
        <w:numPr>
          <w:ilvl w:val="0"/>
          <w:numId w:val="1"/>
        </w:numPr>
        <w:tabs>
          <w:tab w:val="left" w:pos="1134"/>
          <w:tab w:val="left" w:pos="1418"/>
        </w:tabs>
        <w:ind w:left="0" w:firstLine="851"/>
        <w:jc w:val="both"/>
      </w:pPr>
      <w:r>
        <w:rPr>
          <w:lang w:eastAsia="lt-LT"/>
        </w:rPr>
        <w:t xml:space="preserve">Projektinės idėjos pasiūlymo negali teikti mokinių grupė, kurioje yra Komisijos narys.  </w:t>
      </w:r>
    </w:p>
    <w:p w14:paraId="7876C497" w14:textId="77777777" w:rsidR="00110106" w:rsidRDefault="00110106" w:rsidP="00110106">
      <w:pPr>
        <w:pStyle w:val="Sraopastraipa"/>
        <w:numPr>
          <w:ilvl w:val="0"/>
          <w:numId w:val="1"/>
        </w:numPr>
        <w:tabs>
          <w:tab w:val="left" w:pos="1134"/>
          <w:tab w:val="left" w:pos="1418"/>
        </w:tabs>
        <w:ind w:left="0" w:firstLine="851"/>
        <w:jc w:val="both"/>
      </w:pPr>
      <w:r>
        <w:rPr>
          <w:lang w:eastAsia="lt-LT"/>
        </w:rPr>
        <w:t xml:space="preserve">Konsultaciją ir metodinę pagalbą mokiniams, norintiems teikti projektų idėjų pasiūlymus, teikia parengti ir apmokyti mokyklų mentoriai, nurodyti Kvietime. </w:t>
      </w:r>
    </w:p>
    <w:p w14:paraId="7F60DA13" w14:textId="77777777" w:rsidR="00110106" w:rsidRDefault="00110106" w:rsidP="00110106">
      <w:pPr>
        <w:pStyle w:val="Sraopastraipa"/>
        <w:numPr>
          <w:ilvl w:val="0"/>
          <w:numId w:val="1"/>
        </w:numPr>
        <w:tabs>
          <w:tab w:val="left" w:pos="1134"/>
          <w:tab w:val="left" w:pos="1418"/>
        </w:tabs>
        <w:ind w:left="0" w:firstLine="851"/>
        <w:jc w:val="both"/>
      </w:pPr>
      <w:r>
        <w:rPr>
          <w:lang w:eastAsia="lt-LT"/>
        </w:rPr>
        <w:t xml:space="preserve">Konsultaciją ir metodinę pagalbą mokykloms, organizuojančioms dalyvaujamojo biudžeto iniciatyvą, teikia atsakingi Savivaldybės darbuotojai. </w:t>
      </w:r>
    </w:p>
    <w:p w14:paraId="419B099B" w14:textId="77777777" w:rsidR="00110106" w:rsidRDefault="00110106" w:rsidP="00110106">
      <w:pPr>
        <w:tabs>
          <w:tab w:val="left" w:pos="1298"/>
        </w:tabs>
        <w:ind w:firstLine="851"/>
        <w:jc w:val="both"/>
      </w:pPr>
    </w:p>
    <w:p w14:paraId="73CC5F24" w14:textId="77777777" w:rsidR="00110106" w:rsidRPr="009335A7" w:rsidRDefault="00110106" w:rsidP="00110106">
      <w:pPr>
        <w:keepNext/>
        <w:jc w:val="center"/>
        <w:rPr>
          <w:b/>
          <w:lang w:eastAsia="lt-LT"/>
        </w:rPr>
      </w:pPr>
      <w:r w:rsidRPr="009335A7">
        <w:rPr>
          <w:b/>
          <w:bCs/>
          <w:lang w:eastAsia="lt-LT"/>
        </w:rPr>
        <w:t>III SKYRIUS</w:t>
      </w:r>
    </w:p>
    <w:p w14:paraId="026ACE22" w14:textId="77777777" w:rsidR="00110106" w:rsidRPr="009335A7" w:rsidRDefault="00110106" w:rsidP="00110106">
      <w:pPr>
        <w:keepNext/>
        <w:jc w:val="center"/>
        <w:rPr>
          <w:b/>
          <w:bCs/>
          <w:lang w:eastAsia="lt-LT"/>
        </w:rPr>
      </w:pPr>
      <w:r w:rsidRPr="009335A7">
        <w:rPr>
          <w:b/>
          <w:bCs/>
          <w:lang w:eastAsia="lt-LT"/>
        </w:rPr>
        <w:t>PROJEKTŲ IDĖJŲ PASIŪLYMŲ VERTINIMAS IR ATRANKA</w:t>
      </w:r>
    </w:p>
    <w:p w14:paraId="5672B11D" w14:textId="77777777" w:rsidR="00110106" w:rsidRPr="009335A7" w:rsidRDefault="00110106" w:rsidP="00110106">
      <w:pPr>
        <w:keepNext/>
        <w:jc w:val="center"/>
        <w:rPr>
          <w:b/>
          <w:bCs/>
          <w:lang w:eastAsia="lt-LT"/>
        </w:rPr>
      </w:pPr>
    </w:p>
    <w:p w14:paraId="09017950" w14:textId="77777777" w:rsidR="00110106" w:rsidRDefault="00110106" w:rsidP="00110106">
      <w:pPr>
        <w:pStyle w:val="Sraopastraipa"/>
        <w:numPr>
          <w:ilvl w:val="0"/>
          <w:numId w:val="1"/>
        </w:numPr>
        <w:tabs>
          <w:tab w:val="left" w:pos="1298"/>
        </w:tabs>
        <w:ind w:left="0" w:firstLine="851"/>
        <w:jc w:val="both"/>
      </w:pPr>
      <w:r>
        <w:t>Pagal Kvietime nustatytas sąlygas pateikti projektų idėjų pasiūlymai vertinami pasibaigus priėmimo terminui.</w:t>
      </w:r>
    </w:p>
    <w:p w14:paraId="18979907" w14:textId="77777777" w:rsidR="00110106" w:rsidRDefault="00110106" w:rsidP="00110106">
      <w:pPr>
        <w:pStyle w:val="Sraopastraipa"/>
        <w:numPr>
          <w:ilvl w:val="0"/>
          <w:numId w:val="1"/>
        </w:numPr>
        <w:tabs>
          <w:tab w:val="left" w:pos="1298"/>
        </w:tabs>
        <w:ind w:left="0" w:firstLine="851"/>
        <w:jc w:val="both"/>
      </w:pPr>
      <w:r>
        <w:t>Pateiktų projektų idėjų pasiūlymų vertinimas vyksta dviem etapais:</w:t>
      </w:r>
    </w:p>
    <w:p w14:paraId="0AD66668" w14:textId="77777777" w:rsidR="00110106" w:rsidRDefault="00110106" w:rsidP="00110106">
      <w:pPr>
        <w:pStyle w:val="Sraopastraipa"/>
        <w:numPr>
          <w:ilvl w:val="1"/>
          <w:numId w:val="1"/>
        </w:numPr>
        <w:tabs>
          <w:tab w:val="left" w:pos="1298"/>
          <w:tab w:val="left" w:pos="1418"/>
        </w:tabs>
        <w:ind w:left="0" w:firstLine="851"/>
        <w:jc w:val="both"/>
      </w:pPr>
      <w:r>
        <w:t>administracinės atitikties vertinimas;</w:t>
      </w:r>
    </w:p>
    <w:p w14:paraId="5E23547C" w14:textId="77777777" w:rsidR="00110106" w:rsidRDefault="00110106" w:rsidP="00110106">
      <w:pPr>
        <w:pStyle w:val="Sraopastraipa"/>
        <w:numPr>
          <w:ilvl w:val="1"/>
          <w:numId w:val="1"/>
        </w:numPr>
        <w:tabs>
          <w:tab w:val="left" w:pos="1298"/>
          <w:tab w:val="left" w:pos="1418"/>
        </w:tabs>
        <w:ind w:left="0" w:firstLine="851"/>
        <w:jc w:val="both"/>
      </w:pPr>
      <w:r>
        <w:t xml:space="preserve"> vieša atranka.</w:t>
      </w:r>
    </w:p>
    <w:p w14:paraId="0C6CF570" w14:textId="5B499F09" w:rsidR="00110106" w:rsidRDefault="00110106" w:rsidP="00110106">
      <w:pPr>
        <w:pStyle w:val="Sraopastraipa"/>
        <w:numPr>
          <w:ilvl w:val="0"/>
          <w:numId w:val="1"/>
        </w:numPr>
        <w:tabs>
          <w:tab w:val="left" w:pos="1298"/>
          <w:tab w:val="left" w:pos="1418"/>
        </w:tabs>
        <w:ind w:left="0" w:firstLine="851"/>
        <w:jc w:val="both"/>
      </w:pPr>
      <w:r>
        <w:t xml:space="preserve">Projektų idėjų administracinės atitikties vertinimą atlieka Komisija. Administracinės atitikties vertinimas atliekamas per </w:t>
      </w:r>
      <w:r w:rsidR="00B461AA">
        <w:t>10</w:t>
      </w:r>
      <w:r>
        <w:t xml:space="preserve"> darbo dien</w:t>
      </w:r>
      <w:r w:rsidR="00B461AA">
        <w:t>ų</w:t>
      </w:r>
      <w:r>
        <w:t xml:space="preserve"> nuo Kvietime nurodytos paskutinės projektų idėjų pasiūlymų pateikimo dienos. Komisijos pirmininkas išrenkamas pirmojo posėdžio metu. Komisija sprendimus priima balsų dauguma, jeigu balsai pasiskirsto po lygiai, lemiamą balsą turi pirmininkas. </w:t>
      </w:r>
    </w:p>
    <w:p w14:paraId="4B107BBD" w14:textId="615285DF" w:rsidR="00110106" w:rsidRDefault="00110106" w:rsidP="00110106">
      <w:pPr>
        <w:pStyle w:val="Sraopastraipa"/>
        <w:numPr>
          <w:ilvl w:val="0"/>
          <w:numId w:val="1"/>
        </w:numPr>
        <w:tabs>
          <w:tab w:val="left" w:pos="1298"/>
          <w:tab w:val="left" w:pos="1418"/>
        </w:tabs>
        <w:ind w:left="0" w:firstLine="851"/>
        <w:jc w:val="both"/>
      </w:pPr>
      <w:r>
        <w:t>Administracinės atitikties vertinimo metu įvertinama</w:t>
      </w:r>
      <w:r w:rsidR="00F636FC">
        <w:t>, ar</w:t>
      </w:r>
      <w:r>
        <w:t>:</w:t>
      </w:r>
    </w:p>
    <w:p w14:paraId="5267E863" w14:textId="074F224A" w:rsidR="00110106" w:rsidRDefault="00F636FC" w:rsidP="00110106">
      <w:pPr>
        <w:pStyle w:val="Sraopastraipa"/>
        <w:numPr>
          <w:ilvl w:val="1"/>
          <w:numId w:val="1"/>
        </w:numPr>
        <w:tabs>
          <w:tab w:val="left" w:pos="1298"/>
          <w:tab w:val="left" w:pos="1418"/>
        </w:tabs>
        <w:ind w:left="0" w:firstLine="851"/>
        <w:jc w:val="both"/>
      </w:pPr>
      <w:r>
        <w:rPr>
          <w:lang w:eastAsia="lt-LT"/>
        </w:rPr>
        <w:t>P</w:t>
      </w:r>
      <w:r w:rsidR="00110106" w:rsidRPr="009335A7">
        <w:rPr>
          <w:lang w:eastAsia="lt-LT"/>
        </w:rPr>
        <w:t>rojekto idėjos pasiūlymas atitinka Tvarkos aprašo 1 priede nustatytą projekto pasiūlymo formą</w:t>
      </w:r>
      <w:r>
        <w:rPr>
          <w:lang w:eastAsia="lt-LT"/>
        </w:rPr>
        <w:t>.</w:t>
      </w:r>
    </w:p>
    <w:p w14:paraId="774AF8ED" w14:textId="3223A93D" w:rsidR="00110106" w:rsidRDefault="00F636FC" w:rsidP="00110106">
      <w:pPr>
        <w:pStyle w:val="Sraopastraipa"/>
        <w:numPr>
          <w:ilvl w:val="1"/>
          <w:numId w:val="1"/>
        </w:numPr>
        <w:tabs>
          <w:tab w:val="left" w:pos="1298"/>
          <w:tab w:val="left" w:pos="1418"/>
        </w:tabs>
        <w:ind w:left="0" w:firstLine="851"/>
        <w:jc w:val="both"/>
      </w:pPr>
      <w:r>
        <w:t>P</w:t>
      </w:r>
      <w:r w:rsidR="00110106">
        <w:t>rojekto idėjos pasiūlymas užpildytas tinkamai, t. y. užpildytos visos formos grafos</w:t>
      </w:r>
      <w:r>
        <w:t>.</w:t>
      </w:r>
    </w:p>
    <w:p w14:paraId="123C8992" w14:textId="248787EF" w:rsidR="00110106" w:rsidRDefault="00F636FC" w:rsidP="00110106">
      <w:pPr>
        <w:pStyle w:val="Sraopastraipa"/>
        <w:numPr>
          <w:ilvl w:val="1"/>
          <w:numId w:val="1"/>
        </w:numPr>
        <w:tabs>
          <w:tab w:val="left" w:pos="1298"/>
          <w:tab w:val="left" w:pos="1418"/>
        </w:tabs>
        <w:ind w:left="0" w:firstLine="851"/>
        <w:jc w:val="both"/>
      </w:pPr>
      <w:r>
        <w:t>P</w:t>
      </w:r>
      <w:r w:rsidR="00110106" w:rsidRPr="00973DE4">
        <w:t>rojekto idėjos pasiūlyme pateiktas išlaidų pagrįstumas</w:t>
      </w:r>
      <w:r w:rsidR="00110106">
        <w:t xml:space="preserve"> yra realus, skirtas projekto rezultatams pasiekti</w:t>
      </w:r>
      <w:r>
        <w:t>.</w:t>
      </w:r>
    </w:p>
    <w:p w14:paraId="3776680D" w14:textId="5BB3F317" w:rsidR="00110106" w:rsidRDefault="00F636FC" w:rsidP="00110106">
      <w:pPr>
        <w:pStyle w:val="Sraopastraipa"/>
        <w:numPr>
          <w:ilvl w:val="1"/>
          <w:numId w:val="1"/>
        </w:numPr>
        <w:tabs>
          <w:tab w:val="left" w:pos="1298"/>
          <w:tab w:val="left" w:pos="1418"/>
        </w:tabs>
        <w:ind w:left="0" w:firstLine="851"/>
        <w:jc w:val="both"/>
      </w:pPr>
      <w:r>
        <w:t>P</w:t>
      </w:r>
      <w:r w:rsidR="00110106">
        <w:t>rojekto veiklomis sukurti rezultatai nebus naudojami komerciniais tikslais ir negeneruos pajamų</w:t>
      </w:r>
      <w:r>
        <w:t>.</w:t>
      </w:r>
    </w:p>
    <w:p w14:paraId="54829589" w14:textId="3277F8FF" w:rsidR="00110106" w:rsidRDefault="00F636FC" w:rsidP="00110106">
      <w:pPr>
        <w:pStyle w:val="Sraopastraipa"/>
        <w:numPr>
          <w:ilvl w:val="1"/>
          <w:numId w:val="1"/>
        </w:numPr>
        <w:tabs>
          <w:tab w:val="left" w:pos="1298"/>
          <w:tab w:val="left" w:pos="1418"/>
        </w:tabs>
        <w:ind w:left="0" w:firstLine="851"/>
        <w:jc w:val="both"/>
      </w:pPr>
      <w:r>
        <w:lastRenderedPageBreak/>
        <w:t>P</w:t>
      </w:r>
      <w:r w:rsidR="00110106">
        <w:t>rojekto idėjos skirtos mokyklos mokiniams, kurioje teikiamas projekto idėjos pasiūlymas</w:t>
      </w:r>
      <w:r w:rsidR="00A7028C">
        <w:t>.</w:t>
      </w:r>
    </w:p>
    <w:p w14:paraId="6E724DC4" w14:textId="524EAF13" w:rsidR="00B461AA" w:rsidRDefault="00A7028C" w:rsidP="00110106">
      <w:pPr>
        <w:pStyle w:val="Sraopastraipa"/>
        <w:numPr>
          <w:ilvl w:val="1"/>
          <w:numId w:val="1"/>
        </w:numPr>
        <w:tabs>
          <w:tab w:val="left" w:pos="1298"/>
          <w:tab w:val="left" w:pos="1418"/>
        </w:tabs>
        <w:ind w:left="0" w:firstLine="851"/>
        <w:jc w:val="both"/>
      </w:pPr>
      <w:r>
        <w:t>P</w:t>
      </w:r>
      <w:r w:rsidR="00110106">
        <w:t xml:space="preserve">rojekto veiklomis sukurti rezultatai </w:t>
      </w:r>
      <w:r w:rsidR="00110106" w:rsidRPr="00973DE4">
        <w:t>atitiks 12.</w:t>
      </w:r>
      <w:r w:rsidR="00D95844">
        <w:t>1–12.4</w:t>
      </w:r>
      <w:r w:rsidR="00110106" w:rsidRPr="00973DE4">
        <w:t xml:space="preserve"> papunk</w:t>
      </w:r>
      <w:r w:rsidR="00D95844">
        <w:t>čiuose</w:t>
      </w:r>
      <w:r w:rsidR="00110106">
        <w:t xml:space="preserve"> numatytus </w:t>
      </w:r>
      <w:r w:rsidR="00B461AA">
        <w:t>reikalavimus</w:t>
      </w:r>
      <w:r>
        <w:t>.</w:t>
      </w:r>
    </w:p>
    <w:p w14:paraId="30AF884E" w14:textId="0FD85272" w:rsidR="00110106" w:rsidRDefault="00A7028C" w:rsidP="00110106">
      <w:pPr>
        <w:pStyle w:val="Sraopastraipa"/>
        <w:numPr>
          <w:ilvl w:val="1"/>
          <w:numId w:val="1"/>
        </w:numPr>
        <w:tabs>
          <w:tab w:val="left" w:pos="1298"/>
          <w:tab w:val="left" w:pos="1418"/>
        </w:tabs>
        <w:ind w:left="0" w:firstLine="851"/>
        <w:jc w:val="both"/>
      </w:pPr>
      <w:r>
        <w:t>P</w:t>
      </w:r>
      <w:r w:rsidR="00B461AA">
        <w:t xml:space="preserve">rojektuose numatytos įsigyti prekės ar paslaugos pagal teisės aktus gali būti naudojamos mokyklos patalpose ir erdvėse ir nėra nurodytos kaip draudžiamos. </w:t>
      </w:r>
      <w:r w:rsidR="00110106">
        <w:t xml:space="preserve"> </w:t>
      </w:r>
    </w:p>
    <w:p w14:paraId="590CE284" w14:textId="236A21BE" w:rsidR="00110106" w:rsidRDefault="00110106" w:rsidP="00110106">
      <w:pPr>
        <w:pStyle w:val="Sraopastraipa"/>
        <w:numPr>
          <w:ilvl w:val="0"/>
          <w:numId w:val="1"/>
        </w:numPr>
        <w:tabs>
          <w:tab w:val="left" w:pos="1298"/>
          <w:tab w:val="left" w:pos="1418"/>
        </w:tabs>
        <w:ind w:left="0" w:firstLine="851"/>
        <w:jc w:val="both"/>
      </w:pPr>
      <w:r>
        <w:t xml:space="preserve">Iš visų projektų idėjų pasiūlymų, atitinkančių Tvarkos </w:t>
      </w:r>
      <w:r w:rsidRPr="00973DE4">
        <w:t xml:space="preserve">aprašo </w:t>
      </w:r>
      <w:r w:rsidRPr="00007E59">
        <w:t>2</w:t>
      </w:r>
      <w:r w:rsidR="00B461AA">
        <w:t>1</w:t>
      </w:r>
      <w:r w:rsidRPr="00007E59">
        <w:t>.1–2</w:t>
      </w:r>
      <w:r w:rsidR="00B461AA">
        <w:t>1</w:t>
      </w:r>
      <w:r w:rsidRPr="00007E59">
        <w:t>.</w:t>
      </w:r>
      <w:r w:rsidR="00B461AA">
        <w:t>7</w:t>
      </w:r>
      <w:r w:rsidRPr="00007E59">
        <w:t xml:space="preserve"> papunkčiuose</w:t>
      </w:r>
      <w:r>
        <w:t xml:space="preserve"> nurodytus reikalavimus, sudaromas atrinktų projektų sąrašas.</w:t>
      </w:r>
    </w:p>
    <w:p w14:paraId="5E5AB50C" w14:textId="77777777" w:rsidR="00110106" w:rsidRDefault="00110106" w:rsidP="00110106">
      <w:pPr>
        <w:pStyle w:val="Sraopastraipa"/>
        <w:numPr>
          <w:ilvl w:val="0"/>
          <w:numId w:val="1"/>
        </w:numPr>
        <w:tabs>
          <w:tab w:val="left" w:pos="1298"/>
          <w:tab w:val="left" w:pos="1418"/>
        </w:tabs>
        <w:ind w:left="0" w:firstLine="851"/>
        <w:jc w:val="both"/>
      </w:pPr>
      <w:r>
        <w:t xml:space="preserve">Komisijos posėdžiai protokoluojami, o sprendimai įforminami protokoluose, kuriuos pasirašo Komisijos pirmininkas. </w:t>
      </w:r>
    </w:p>
    <w:p w14:paraId="58E0780E" w14:textId="78DF882C" w:rsidR="00110106" w:rsidRPr="00CA7B6B" w:rsidRDefault="00110106" w:rsidP="00110106">
      <w:pPr>
        <w:pStyle w:val="Sraopastraipa"/>
        <w:numPr>
          <w:ilvl w:val="0"/>
          <w:numId w:val="1"/>
        </w:numPr>
        <w:tabs>
          <w:tab w:val="left" w:pos="1298"/>
          <w:tab w:val="left" w:pos="1418"/>
        </w:tabs>
        <w:ind w:left="0" w:firstLine="851"/>
        <w:jc w:val="both"/>
      </w:pPr>
      <w:r w:rsidRPr="00CA7B6B">
        <w:rPr>
          <w:iCs/>
        </w:rPr>
        <w:t>Jeigu Komisija įvertina gautą projekto idėjos pasiūlymą kaip neatitinkantį bent vieno Tvarkos aprašo 2</w:t>
      </w:r>
      <w:r w:rsidR="00B461AA">
        <w:rPr>
          <w:iCs/>
        </w:rPr>
        <w:t>1</w:t>
      </w:r>
      <w:r w:rsidRPr="00CA7B6B">
        <w:rPr>
          <w:iCs/>
        </w:rPr>
        <w:t>.1–2</w:t>
      </w:r>
      <w:r w:rsidR="00B461AA">
        <w:rPr>
          <w:iCs/>
        </w:rPr>
        <w:t>1</w:t>
      </w:r>
      <w:r w:rsidRPr="00CA7B6B">
        <w:rPr>
          <w:iCs/>
        </w:rPr>
        <w:t>.</w:t>
      </w:r>
      <w:r w:rsidR="00B461AA">
        <w:rPr>
          <w:iCs/>
        </w:rPr>
        <w:t>7</w:t>
      </w:r>
      <w:r w:rsidRPr="00CA7B6B">
        <w:rPr>
          <w:iCs/>
        </w:rPr>
        <w:t xml:space="preserve"> papunkčiuose nurodyto reikalavimo, Komisijos pirmininkas apie priimtą sprendimą informuoja mokinius jų nurodytais kontaktais.</w:t>
      </w:r>
    </w:p>
    <w:p w14:paraId="366AA41A" w14:textId="77777777" w:rsidR="00110106" w:rsidRPr="00CA7B6B" w:rsidRDefault="00110106" w:rsidP="00110106">
      <w:pPr>
        <w:pStyle w:val="Sraopastraipa"/>
        <w:numPr>
          <w:ilvl w:val="0"/>
          <w:numId w:val="1"/>
        </w:numPr>
        <w:tabs>
          <w:tab w:val="left" w:pos="1298"/>
          <w:tab w:val="left" w:pos="1418"/>
        </w:tabs>
        <w:ind w:left="0" w:firstLine="851"/>
        <w:jc w:val="both"/>
      </w:pPr>
      <w:r w:rsidRPr="00CA7B6B">
        <w:rPr>
          <w:iCs/>
        </w:rPr>
        <w:t>Mokyklos direktoriaus įsakymu patvirtinamas atrinktų projektų idėjų nuasmenintas sąrašas (be projekto idėjos pasiūlymo mokinių asmens duomenų), kuriame pateikiama: trumpas projekto tiks</w:t>
      </w:r>
      <w:r>
        <w:rPr>
          <w:iCs/>
        </w:rPr>
        <w:t>las, aprašymas ir prašoma suma.</w:t>
      </w:r>
    </w:p>
    <w:p w14:paraId="34264C51" w14:textId="77777777" w:rsidR="00110106" w:rsidRPr="00CA7B6B" w:rsidRDefault="00110106" w:rsidP="00110106">
      <w:pPr>
        <w:pStyle w:val="Sraopastraipa"/>
        <w:numPr>
          <w:ilvl w:val="0"/>
          <w:numId w:val="1"/>
        </w:numPr>
        <w:tabs>
          <w:tab w:val="left" w:pos="1298"/>
          <w:tab w:val="left" w:pos="1418"/>
        </w:tabs>
        <w:ind w:left="0" w:firstLine="851"/>
        <w:jc w:val="both"/>
      </w:pPr>
      <w:r w:rsidRPr="00CA7B6B">
        <w:rPr>
          <w:iCs/>
        </w:rPr>
        <w:t xml:space="preserve"> Patvirtintas ir nuasmenintas sąrašas su atrinktomis projektų idėjomis skelbiamas mokyklos skelbimų lentoje, interneto svetainėje arba socialiniuose tinkluose, jeigu mokykla juos turi.</w:t>
      </w:r>
    </w:p>
    <w:p w14:paraId="3C4A9538" w14:textId="77777777" w:rsidR="00110106" w:rsidRDefault="00110106" w:rsidP="00110106">
      <w:pPr>
        <w:tabs>
          <w:tab w:val="left" w:pos="1276"/>
        </w:tabs>
        <w:ind w:firstLine="851"/>
        <w:jc w:val="both"/>
        <w:rPr>
          <w:iCs/>
        </w:rPr>
      </w:pPr>
    </w:p>
    <w:p w14:paraId="144B5E5D" w14:textId="77777777" w:rsidR="00110106" w:rsidRPr="009335A7" w:rsidRDefault="00110106" w:rsidP="00110106">
      <w:pPr>
        <w:keepNext/>
        <w:jc w:val="center"/>
        <w:rPr>
          <w:b/>
          <w:lang w:eastAsia="lt-LT"/>
        </w:rPr>
      </w:pPr>
      <w:r w:rsidRPr="009335A7">
        <w:rPr>
          <w:b/>
          <w:bCs/>
          <w:lang w:eastAsia="lt-LT"/>
        </w:rPr>
        <w:t>IV SKYRIUS</w:t>
      </w:r>
    </w:p>
    <w:p w14:paraId="2A6FC12C" w14:textId="77777777" w:rsidR="00110106" w:rsidRPr="009335A7" w:rsidRDefault="00110106" w:rsidP="00110106">
      <w:pPr>
        <w:tabs>
          <w:tab w:val="num" w:pos="-1134"/>
          <w:tab w:val="left" w:pos="-426"/>
          <w:tab w:val="num" w:pos="0"/>
        </w:tabs>
        <w:ind w:firstLine="643"/>
        <w:jc w:val="center"/>
        <w:rPr>
          <w:b/>
          <w:bCs/>
          <w:lang w:eastAsia="lt-LT"/>
        </w:rPr>
      </w:pPr>
      <w:r w:rsidRPr="009335A7">
        <w:rPr>
          <w:b/>
          <w:bCs/>
          <w:lang w:eastAsia="lt-LT"/>
        </w:rPr>
        <w:t>MOKINIŲ BALSAVIMAS UŽ SIŪLOMUS ĮGYVENDINTI PROJEKTUS</w:t>
      </w:r>
    </w:p>
    <w:p w14:paraId="1C526EFB" w14:textId="77777777" w:rsidR="00110106" w:rsidRPr="009335A7" w:rsidRDefault="00110106" w:rsidP="00110106">
      <w:pPr>
        <w:tabs>
          <w:tab w:val="left" w:pos="1276"/>
        </w:tabs>
        <w:ind w:firstLine="851"/>
        <w:jc w:val="both"/>
        <w:rPr>
          <w:iCs/>
        </w:rPr>
      </w:pPr>
    </w:p>
    <w:p w14:paraId="21785D4A" w14:textId="63D9387A" w:rsidR="00110106" w:rsidRDefault="00110106" w:rsidP="00110106">
      <w:pPr>
        <w:pStyle w:val="Sraopastraipa"/>
        <w:numPr>
          <w:ilvl w:val="0"/>
          <w:numId w:val="1"/>
        </w:numPr>
        <w:tabs>
          <w:tab w:val="left" w:pos="1298"/>
        </w:tabs>
        <w:ind w:left="0" w:firstLine="851"/>
        <w:jc w:val="both"/>
      </w:pPr>
      <w:r>
        <w:t>Išsamus projektų sąrašas skelbiamas mokyklų skelbimų lentoje, interneto svetainėje arba socialiniuose tinkluose, jeigu mokykla juos turi</w:t>
      </w:r>
      <w:r w:rsidR="00B461AA">
        <w:t>.</w:t>
      </w:r>
    </w:p>
    <w:p w14:paraId="328C3A98" w14:textId="02825693" w:rsidR="004D7A16" w:rsidRDefault="00110106" w:rsidP="004D7A16">
      <w:pPr>
        <w:pStyle w:val="Sraopastraipa"/>
        <w:numPr>
          <w:ilvl w:val="0"/>
          <w:numId w:val="1"/>
        </w:numPr>
        <w:tabs>
          <w:tab w:val="left" w:pos="1298"/>
        </w:tabs>
        <w:ind w:left="0" w:firstLine="851"/>
        <w:jc w:val="both"/>
      </w:pPr>
      <w:r>
        <w:t xml:space="preserve">Per 5 </w:t>
      </w:r>
      <w:r w:rsidR="001A23DE">
        <w:t xml:space="preserve">darbo </w:t>
      </w:r>
      <w:r>
        <w:t xml:space="preserve">dienas nuo projektų sąrašo paskelbimo dienos mokyklos administracija organizuoja viešą projektų atranką mokykloje. </w:t>
      </w:r>
    </w:p>
    <w:p w14:paraId="5422DBD3" w14:textId="77777777" w:rsidR="001A23DE" w:rsidRDefault="004D7A16" w:rsidP="001A23DE">
      <w:pPr>
        <w:pStyle w:val="Sraopastraipa"/>
        <w:numPr>
          <w:ilvl w:val="0"/>
          <w:numId w:val="1"/>
        </w:numPr>
        <w:tabs>
          <w:tab w:val="left" w:pos="1298"/>
        </w:tabs>
        <w:ind w:left="0" w:firstLine="851"/>
        <w:jc w:val="both"/>
      </w:pPr>
      <w:r>
        <w:t>Mokyklos viešą atranką organizuoja visuotinio susirinkimo būdu</w:t>
      </w:r>
      <w:r w:rsidRPr="004D7A16">
        <w:rPr>
          <w:b/>
        </w:rPr>
        <w:t xml:space="preserve"> </w:t>
      </w:r>
      <w:r>
        <w:t>užtikrindamos mokinių balsų slaptumą. Viešos atrankos vykdymas, eiga ir balsų skaičiavimo tvarka yra patvirtinama mokyklos direktoriaus įsakymu.</w:t>
      </w:r>
      <w:r w:rsidR="001A23DE">
        <w:t xml:space="preserve"> </w:t>
      </w:r>
    </w:p>
    <w:p w14:paraId="1639328D" w14:textId="53EE312F" w:rsidR="004D7A16" w:rsidRDefault="004D7A16" w:rsidP="001A23DE">
      <w:pPr>
        <w:pStyle w:val="Sraopastraipa"/>
        <w:numPr>
          <w:ilvl w:val="0"/>
          <w:numId w:val="1"/>
        </w:numPr>
        <w:tabs>
          <w:tab w:val="left" w:pos="1298"/>
        </w:tabs>
        <w:ind w:left="0" w:firstLine="851"/>
        <w:jc w:val="both"/>
      </w:pPr>
      <w:r>
        <w:t>Visuotinio susirinkimo metu projektų idėjų pareiškėjai drauge su mentoriais pristato galutinius savo idėjų siūlymus su lydimąj</w:t>
      </w:r>
      <w:r w:rsidR="006C050A">
        <w:t>a</w:t>
      </w:r>
      <w:r>
        <w:t xml:space="preserve"> medžiaga (nuotraukos, brėžiniai, piešiniai ir pan.). Kiekvienam pristatymui skiriama iki </w:t>
      </w:r>
      <w:r w:rsidR="001A23DE">
        <w:t>7</w:t>
      </w:r>
      <w:r>
        <w:t xml:space="preserve"> min.</w:t>
      </w:r>
      <w:r w:rsidR="001A23DE" w:rsidRPr="001A23DE">
        <w:t xml:space="preserve"> </w:t>
      </w:r>
      <w:r w:rsidR="001A23DE">
        <w:t xml:space="preserve">Viešosios atrankos metu prieš mokinių idėjų svarstymą mokyklos vadovas ar kitas jo paskirtas asmuo pateikia informacinį pristatymą apie mokyklos biudžeto sudarymą. Pranešimas pateikiamas laisva forma. Po pranešimo vyksta idėjų projektų pristatymai. </w:t>
      </w:r>
    </w:p>
    <w:p w14:paraId="25331DCB" w14:textId="472F3B66" w:rsidR="004D7A16" w:rsidRPr="001A23DE" w:rsidRDefault="004D7A16" w:rsidP="001A23DE">
      <w:pPr>
        <w:pStyle w:val="Sraopastraipa"/>
        <w:numPr>
          <w:ilvl w:val="0"/>
          <w:numId w:val="1"/>
        </w:numPr>
        <w:ind w:left="0" w:firstLine="851"/>
        <w:jc w:val="both"/>
      </w:pPr>
      <w:r>
        <w:t>Po idėjų pristatymų ir aptarimų mokiniai kviečiami balsuoti ir išrinkti aktualiausias, mokyklos bendruomenei reikšmingiausias idėjas. Balsavimas vyksta slaptu būdu, balsavimo lapelį įmetant į balsavimo dėžę</w:t>
      </w:r>
      <w:r w:rsidR="001A23DE">
        <w:t>.</w:t>
      </w:r>
    </w:p>
    <w:p w14:paraId="061A6937" w14:textId="573080ED" w:rsidR="00110106" w:rsidRDefault="00110106" w:rsidP="00110106">
      <w:pPr>
        <w:pStyle w:val="Sraopastraipa"/>
        <w:numPr>
          <w:ilvl w:val="0"/>
          <w:numId w:val="1"/>
        </w:numPr>
        <w:tabs>
          <w:tab w:val="left" w:pos="1298"/>
        </w:tabs>
        <w:ind w:left="0" w:firstLine="851"/>
        <w:jc w:val="both"/>
      </w:pPr>
      <w:r>
        <w:t xml:space="preserve">Balsavimo teisę turi </w:t>
      </w:r>
      <w:r w:rsidR="001A23DE">
        <w:t>gimnazi</w:t>
      </w:r>
      <w:r w:rsidR="00B6663E">
        <w:t>joje besimokantys</w:t>
      </w:r>
      <w:r w:rsidR="001A23DE">
        <w:t xml:space="preserve"> I–IV </w:t>
      </w:r>
      <w:r w:rsidR="00653849">
        <w:t xml:space="preserve">gimnazijų </w:t>
      </w:r>
      <w:r w:rsidR="001A23DE">
        <w:t xml:space="preserve">klasių </w:t>
      </w:r>
      <w:r>
        <w:t>mokiniai</w:t>
      </w:r>
      <w:r w:rsidR="001A23DE">
        <w:t>.</w:t>
      </w:r>
      <w:r>
        <w:t xml:space="preserve"> </w:t>
      </w:r>
    </w:p>
    <w:p w14:paraId="3E430466" w14:textId="205622BA" w:rsidR="00110106" w:rsidRDefault="00110106" w:rsidP="00110106">
      <w:pPr>
        <w:pStyle w:val="Sraopastraipa"/>
        <w:numPr>
          <w:ilvl w:val="0"/>
          <w:numId w:val="1"/>
        </w:numPr>
        <w:tabs>
          <w:tab w:val="left" w:pos="1298"/>
        </w:tabs>
        <w:ind w:left="0" w:firstLine="851"/>
        <w:jc w:val="both"/>
      </w:pPr>
      <w:r w:rsidRPr="009335A7">
        <w:t xml:space="preserve">Mokinys turi teisę balsuoti ne daugiau kaip už </w:t>
      </w:r>
      <w:r w:rsidR="001A23DE">
        <w:t xml:space="preserve">1 </w:t>
      </w:r>
      <w:r w:rsidRPr="009335A7">
        <w:t>projekto idėj</w:t>
      </w:r>
      <w:r w:rsidR="001A23DE">
        <w:t>ą.</w:t>
      </w:r>
    </w:p>
    <w:p w14:paraId="2C0C9758" w14:textId="77777777" w:rsidR="00110106" w:rsidRDefault="00110106" w:rsidP="00110106">
      <w:pPr>
        <w:pStyle w:val="Sraopastraipa"/>
        <w:numPr>
          <w:ilvl w:val="0"/>
          <w:numId w:val="1"/>
        </w:numPr>
        <w:tabs>
          <w:tab w:val="left" w:pos="1298"/>
        </w:tabs>
        <w:ind w:left="0" w:firstLine="851"/>
        <w:jc w:val="both"/>
      </w:pPr>
      <w:r>
        <w:t>Balsavimą turi teisę stebėti Savivaldybės administracijos darbuotojas.</w:t>
      </w:r>
    </w:p>
    <w:p w14:paraId="7A16E016" w14:textId="77777777" w:rsidR="00110106" w:rsidRPr="00300C96" w:rsidRDefault="00110106" w:rsidP="00110106">
      <w:pPr>
        <w:pStyle w:val="Sraopastraipa"/>
        <w:numPr>
          <w:ilvl w:val="0"/>
          <w:numId w:val="1"/>
        </w:numPr>
        <w:tabs>
          <w:tab w:val="left" w:pos="1298"/>
        </w:tabs>
        <w:ind w:left="0" w:firstLine="851"/>
        <w:jc w:val="both"/>
      </w:pPr>
      <w:r w:rsidRPr="009335A7">
        <w:t xml:space="preserve">Įvertinus mokinių balsavimo rezultatus, sudaromas projektų idėjų sąrašas. Projektų idėjos sugrupuojamos pagal balsavusių asmenų balsus, t. y. nuo daugiausiai balsų surinkusių projektų </w:t>
      </w:r>
      <w:r w:rsidRPr="00300C96">
        <w:t>idėjų iki mažiausiai balsų surinkusių projektų idėjų.</w:t>
      </w:r>
    </w:p>
    <w:p w14:paraId="57445F37" w14:textId="1539A053" w:rsidR="00A1117B" w:rsidRPr="00300C96" w:rsidRDefault="00A1117B" w:rsidP="00A1117B">
      <w:pPr>
        <w:pStyle w:val="Sraopastraipa"/>
        <w:numPr>
          <w:ilvl w:val="0"/>
          <w:numId w:val="3"/>
        </w:numPr>
        <w:tabs>
          <w:tab w:val="left" w:pos="1298"/>
        </w:tabs>
        <w:ind w:left="0" w:firstLine="851"/>
        <w:jc w:val="both"/>
      </w:pPr>
      <w:r w:rsidRPr="00300C96">
        <w:t>Finansuojamas vienas daugiausiai balsų surinkęs projektas. Projekto suma negali viršyti Savivaldybės skirtų lėšų priemonei įgyvendinti sumos.</w:t>
      </w:r>
    </w:p>
    <w:p w14:paraId="5A6C4414" w14:textId="65D02B2E" w:rsidR="00F8697E" w:rsidRPr="00300C96" w:rsidRDefault="00300C96" w:rsidP="00F8697E">
      <w:pPr>
        <w:pStyle w:val="Sraopastraipa"/>
        <w:numPr>
          <w:ilvl w:val="0"/>
          <w:numId w:val="2"/>
        </w:numPr>
        <w:tabs>
          <w:tab w:val="left" w:pos="1298"/>
        </w:tabs>
        <w:ind w:left="0" w:firstLine="851"/>
        <w:jc w:val="both"/>
      </w:pPr>
      <w:r w:rsidRPr="00300C96">
        <w:t>D</w:t>
      </w:r>
      <w:r w:rsidR="00110106" w:rsidRPr="00300C96">
        <w:t>augiausia mokinių balsų</w:t>
      </w:r>
      <w:r w:rsidRPr="00300C96">
        <w:t xml:space="preserve"> gavusi</w:t>
      </w:r>
      <w:r w:rsidR="00110106" w:rsidRPr="00300C96">
        <w:t xml:space="preserve"> projekt</w:t>
      </w:r>
      <w:r w:rsidRPr="00300C96">
        <w:t>inė</w:t>
      </w:r>
      <w:r w:rsidR="00110106" w:rsidRPr="00300C96">
        <w:t xml:space="preserve"> idėj</w:t>
      </w:r>
      <w:r w:rsidRPr="00300C96">
        <w:t>a</w:t>
      </w:r>
      <w:r w:rsidR="00110106" w:rsidRPr="00300C96">
        <w:t xml:space="preserve"> tvirtinam</w:t>
      </w:r>
      <w:r w:rsidRPr="00300C96">
        <w:t>a</w:t>
      </w:r>
      <w:r w:rsidR="00110106" w:rsidRPr="00300C96">
        <w:t xml:space="preserve"> mokyklos direktoriaus įsakymu.</w:t>
      </w:r>
      <w:r w:rsidR="00F8697E" w:rsidRPr="00300C96">
        <w:t xml:space="preserve"> </w:t>
      </w:r>
    </w:p>
    <w:p w14:paraId="42081E19" w14:textId="65A063F4" w:rsidR="00110106" w:rsidRDefault="00110106" w:rsidP="00F8697E">
      <w:pPr>
        <w:pStyle w:val="Sraopastraipa"/>
        <w:numPr>
          <w:ilvl w:val="0"/>
          <w:numId w:val="2"/>
        </w:numPr>
        <w:tabs>
          <w:tab w:val="left" w:pos="1298"/>
        </w:tabs>
        <w:ind w:left="0" w:firstLine="851"/>
        <w:jc w:val="both"/>
        <w:rPr>
          <w:b/>
          <w:bCs/>
          <w:lang w:eastAsia="lt-LT"/>
        </w:rPr>
      </w:pPr>
      <w:r>
        <w:t>Mokinių atrinkt</w:t>
      </w:r>
      <w:r w:rsidR="00F8697E">
        <w:t>a</w:t>
      </w:r>
      <w:r>
        <w:t xml:space="preserve"> idėj</w:t>
      </w:r>
      <w:r w:rsidR="00F8697E">
        <w:t>a</w:t>
      </w:r>
      <w:r>
        <w:t xml:space="preserve"> (j</w:t>
      </w:r>
      <w:r w:rsidR="00F8697E">
        <w:t>os</w:t>
      </w:r>
      <w:r>
        <w:t xml:space="preserve"> aprašyma</w:t>
      </w:r>
      <w:r w:rsidR="00F8697E">
        <w:t>s</w:t>
      </w:r>
      <w:r>
        <w:t xml:space="preserve"> ir vertė) skelbiam</w:t>
      </w:r>
      <w:r w:rsidR="00F8697E">
        <w:t>a</w:t>
      </w:r>
      <w:r>
        <w:t xml:space="preserve"> mokyklos skelbimų lentoje, interneto svetainėje, socialiniuose tinkluose, jeigu mokykla juos turi</w:t>
      </w:r>
      <w:r w:rsidR="00F8697E">
        <w:t>.</w:t>
      </w:r>
      <w:r>
        <w:rPr>
          <w:b/>
          <w:bCs/>
          <w:lang w:eastAsia="lt-LT"/>
        </w:rPr>
        <w:br w:type="page"/>
      </w:r>
    </w:p>
    <w:p w14:paraId="4C778836" w14:textId="77777777" w:rsidR="00110106" w:rsidRPr="009335A7" w:rsidRDefault="00110106" w:rsidP="00110106">
      <w:pPr>
        <w:jc w:val="center"/>
        <w:rPr>
          <w:b/>
          <w:bCs/>
          <w:lang w:eastAsia="lt-LT"/>
        </w:rPr>
      </w:pPr>
      <w:r w:rsidRPr="009335A7">
        <w:rPr>
          <w:b/>
          <w:bCs/>
          <w:lang w:eastAsia="lt-LT"/>
        </w:rPr>
        <w:lastRenderedPageBreak/>
        <w:t>V SKYRIUS</w:t>
      </w:r>
    </w:p>
    <w:p w14:paraId="20B1655F" w14:textId="77777777" w:rsidR="00110106" w:rsidRPr="009335A7" w:rsidRDefault="00110106" w:rsidP="00110106">
      <w:pPr>
        <w:keepNext/>
        <w:jc w:val="center"/>
        <w:rPr>
          <w:b/>
          <w:bCs/>
          <w:lang w:eastAsia="lt-LT"/>
        </w:rPr>
      </w:pPr>
      <w:r w:rsidRPr="009335A7">
        <w:rPr>
          <w:b/>
          <w:bCs/>
          <w:lang w:eastAsia="lt-LT"/>
        </w:rPr>
        <w:t>PROJEKTŲ ĮGYVENDINIMAS</w:t>
      </w:r>
      <w:r>
        <w:rPr>
          <w:b/>
          <w:bCs/>
          <w:lang w:eastAsia="lt-LT"/>
        </w:rPr>
        <w:t>, FINANSAVIMAS IR ATSISKAITYMAS</w:t>
      </w:r>
    </w:p>
    <w:p w14:paraId="508ABA9D" w14:textId="77777777" w:rsidR="00110106" w:rsidRDefault="00110106" w:rsidP="00110106">
      <w:pPr>
        <w:tabs>
          <w:tab w:val="left" w:pos="1298"/>
        </w:tabs>
        <w:jc w:val="both"/>
      </w:pPr>
    </w:p>
    <w:p w14:paraId="7525EF5A" w14:textId="1D5C81A9" w:rsidR="00110106" w:rsidRDefault="00110106" w:rsidP="00A1117B">
      <w:pPr>
        <w:pStyle w:val="Sraopastraipa"/>
        <w:numPr>
          <w:ilvl w:val="0"/>
          <w:numId w:val="2"/>
        </w:numPr>
        <w:tabs>
          <w:tab w:val="left" w:pos="1276"/>
        </w:tabs>
        <w:ind w:left="0" w:firstLine="851"/>
        <w:jc w:val="both"/>
      </w:pPr>
      <w:r>
        <w:t xml:space="preserve">Atrinktus projektus įgyvendina mokiniai, kuruojami mokyklos mentorių, iki einamųjų biudžetinių metų </w:t>
      </w:r>
      <w:r w:rsidR="00300C96">
        <w:t>lapkričio 30</w:t>
      </w:r>
      <w:r>
        <w:t xml:space="preserve"> d. </w:t>
      </w:r>
    </w:p>
    <w:p w14:paraId="4B5C3320" w14:textId="77777777" w:rsidR="00110106" w:rsidRDefault="00110106" w:rsidP="00A1117B">
      <w:pPr>
        <w:pStyle w:val="Sraopastraipa"/>
        <w:numPr>
          <w:ilvl w:val="0"/>
          <w:numId w:val="2"/>
        </w:numPr>
        <w:tabs>
          <w:tab w:val="left" w:pos="1298"/>
        </w:tabs>
        <w:ind w:left="0" w:firstLine="851"/>
        <w:jc w:val="both"/>
      </w:pPr>
      <w:r>
        <w:t>Mokiniai, įgyvendindami projekto idėją, yra atsakingi už:</w:t>
      </w:r>
    </w:p>
    <w:p w14:paraId="2B222DF7" w14:textId="77777777" w:rsidR="00110106" w:rsidRDefault="00110106" w:rsidP="00A1117B">
      <w:pPr>
        <w:pStyle w:val="Sraopastraipa"/>
        <w:numPr>
          <w:ilvl w:val="1"/>
          <w:numId w:val="2"/>
        </w:numPr>
        <w:tabs>
          <w:tab w:val="left" w:pos="1418"/>
        </w:tabs>
        <w:ind w:left="0" w:firstLine="851"/>
        <w:jc w:val="both"/>
      </w:pPr>
      <w:r>
        <w:t>veiklos įgyvendinimą;</w:t>
      </w:r>
    </w:p>
    <w:p w14:paraId="594A2051" w14:textId="77777777" w:rsidR="00110106" w:rsidRDefault="00110106" w:rsidP="00A1117B">
      <w:pPr>
        <w:pStyle w:val="Sraopastraipa"/>
        <w:numPr>
          <w:ilvl w:val="1"/>
          <w:numId w:val="2"/>
        </w:numPr>
        <w:tabs>
          <w:tab w:val="left" w:pos="1418"/>
        </w:tabs>
        <w:ind w:left="0" w:firstLine="851"/>
        <w:jc w:val="both"/>
      </w:pPr>
      <w:r>
        <w:t>techninių specifikacijų paslaugoms ar prekėms pirkti parengimą su mentoriaus pagalba;</w:t>
      </w:r>
    </w:p>
    <w:p w14:paraId="0BC69720" w14:textId="77777777" w:rsidR="00110106" w:rsidRDefault="00110106" w:rsidP="00A1117B">
      <w:pPr>
        <w:pStyle w:val="Sraopastraipa"/>
        <w:numPr>
          <w:ilvl w:val="1"/>
          <w:numId w:val="2"/>
        </w:numPr>
        <w:tabs>
          <w:tab w:val="left" w:pos="1418"/>
        </w:tabs>
        <w:ind w:left="0" w:firstLine="851"/>
        <w:jc w:val="both"/>
      </w:pPr>
      <w:r>
        <w:t>projektų idėjų ataskaitų rengimą.</w:t>
      </w:r>
    </w:p>
    <w:p w14:paraId="5CA055FA" w14:textId="31A8555B" w:rsidR="00110106" w:rsidRDefault="00110106" w:rsidP="00A1117B">
      <w:pPr>
        <w:pStyle w:val="Sraopastraipa"/>
        <w:numPr>
          <w:ilvl w:val="0"/>
          <w:numId w:val="2"/>
        </w:numPr>
        <w:tabs>
          <w:tab w:val="left" w:pos="1134"/>
          <w:tab w:val="left" w:pos="1276"/>
        </w:tabs>
        <w:ind w:left="0" w:firstLine="851"/>
        <w:jc w:val="both"/>
      </w:pPr>
      <w:r>
        <w:t xml:space="preserve">Vadovaujantis mokyklos nustatyta tvarka dokumentų parengimą apmokėjimams už projektui reikalingas veiklas, prekes ir kt. atlieka </w:t>
      </w:r>
      <w:r w:rsidR="00653849">
        <w:t>mentoriai.</w:t>
      </w:r>
    </w:p>
    <w:p w14:paraId="0E0F503C" w14:textId="77777777" w:rsidR="00110106" w:rsidRPr="00654904" w:rsidRDefault="00110106" w:rsidP="00A1117B">
      <w:pPr>
        <w:pStyle w:val="Sraopastraipa"/>
        <w:numPr>
          <w:ilvl w:val="0"/>
          <w:numId w:val="2"/>
        </w:numPr>
        <w:tabs>
          <w:tab w:val="left" w:pos="1134"/>
          <w:tab w:val="left" w:pos="1276"/>
        </w:tabs>
        <w:ind w:left="0" w:firstLine="851"/>
        <w:jc w:val="both"/>
      </w:pPr>
      <w:r>
        <w:t xml:space="preserve">Mokyklos administracija iki 15 proc. skirtų Savivaldybės lėšų priemonei įgyvendinti gali </w:t>
      </w:r>
      <w:r w:rsidRPr="00654904">
        <w:t>skirti priedui už mentoriaus darbą apmokėti.</w:t>
      </w:r>
    </w:p>
    <w:p w14:paraId="7C85BD4C" w14:textId="77777777" w:rsidR="00110106" w:rsidRPr="00654904" w:rsidRDefault="00110106" w:rsidP="00A1117B">
      <w:pPr>
        <w:pStyle w:val="Sraopastraipa"/>
        <w:numPr>
          <w:ilvl w:val="0"/>
          <w:numId w:val="2"/>
        </w:numPr>
        <w:tabs>
          <w:tab w:val="left" w:pos="1134"/>
          <w:tab w:val="left" w:pos="1276"/>
        </w:tabs>
        <w:ind w:left="0" w:firstLine="851"/>
        <w:jc w:val="both"/>
      </w:pPr>
      <w:r w:rsidRPr="00654904">
        <w:t>Savivaldybės skirtos lėšos priemonei įgyvendinti negali būti naudojamos paslaugų ar prekių apmokėjimams, nesusijusiems su tiesioginėmis projekto išlaidomis</w:t>
      </w:r>
      <w:bookmarkStart w:id="2" w:name="_Hlk41650672"/>
      <w:r>
        <w:t>,</w:t>
      </w:r>
      <w:r w:rsidRPr="00654904">
        <w:t xml:space="preserve"> nurodytomis projekto sąmatoje.</w:t>
      </w:r>
    </w:p>
    <w:p w14:paraId="34E23113" w14:textId="77777777" w:rsidR="005466DE" w:rsidRDefault="00110106" w:rsidP="005466DE">
      <w:pPr>
        <w:pStyle w:val="Sraopastraipa"/>
        <w:numPr>
          <w:ilvl w:val="0"/>
          <w:numId w:val="2"/>
        </w:numPr>
        <w:tabs>
          <w:tab w:val="left" w:pos="1134"/>
          <w:tab w:val="left" w:pos="1276"/>
        </w:tabs>
        <w:ind w:left="0" w:firstLine="851"/>
        <w:jc w:val="both"/>
      </w:pPr>
      <w:r>
        <w:t>Mentoriai, kartu su mokiniais</w:t>
      </w:r>
      <w:r w:rsidRPr="00654904">
        <w:t xml:space="preserve"> įgyvendinę projektą, mokyklos administracijai </w:t>
      </w:r>
      <w:r w:rsidR="009551EE">
        <w:t xml:space="preserve">ir Savivaldybės atsakingam darbuotojui </w:t>
      </w:r>
      <w:r w:rsidRPr="00654904">
        <w:t>pateikia Tvarkos aprašo 2</w:t>
      </w:r>
      <w:r>
        <w:t> </w:t>
      </w:r>
      <w:r w:rsidRPr="00654904">
        <w:t xml:space="preserve">priede nustatytos formos projekto rezultatų ataskaitą per </w:t>
      </w:r>
      <w:r w:rsidR="009551EE">
        <w:t>10</w:t>
      </w:r>
      <w:r w:rsidRPr="00654904">
        <w:t xml:space="preserve"> d. d. nuo projekto įgyvendinimo pabaigos. </w:t>
      </w:r>
    </w:p>
    <w:p w14:paraId="18E42D27" w14:textId="7E320E6F" w:rsidR="005466DE" w:rsidRDefault="005466DE" w:rsidP="005466DE">
      <w:pPr>
        <w:pStyle w:val="Sraopastraipa"/>
        <w:numPr>
          <w:ilvl w:val="0"/>
          <w:numId w:val="2"/>
        </w:numPr>
        <w:tabs>
          <w:tab w:val="left" w:pos="1134"/>
          <w:tab w:val="left" w:pos="1276"/>
        </w:tabs>
        <w:ind w:left="0" w:firstLine="851"/>
        <w:jc w:val="both"/>
      </w:pPr>
      <w:r>
        <w:t>Mokykla nepanaudotas lėšas iki gruodžio 10 d. grąžina Savivaldybės administracijai ir iki gruodžio 15 d. pateikia Biudžeto išlaidų sąmatos vykdymo ataskaitą pagal Lietuvos Respublikos finansų ministro patvirtintą formą Nr.2.</w:t>
      </w:r>
    </w:p>
    <w:bookmarkEnd w:id="2"/>
    <w:p w14:paraId="29B0F718" w14:textId="77777777" w:rsidR="00110106" w:rsidRPr="00654904" w:rsidRDefault="00110106" w:rsidP="00110106">
      <w:pPr>
        <w:pStyle w:val="Sraopastraipa"/>
        <w:tabs>
          <w:tab w:val="left" w:pos="1418"/>
        </w:tabs>
        <w:ind w:left="851"/>
        <w:jc w:val="both"/>
      </w:pPr>
    </w:p>
    <w:p w14:paraId="0504162F" w14:textId="77777777" w:rsidR="00110106" w:rsidRPr="00654904" w:rsidRDefault="00110106" w:rsidP="00110106">
      <w:pPr>
        <w:jc w:val="center"/>
        <w:rPr>
          <w:b/>
          <w:lang w:eastAsia="lt-LT"/>
        </w:rPr>
      </w:pPr>
      <w:r w:rsidRPr="00654904">
        <w:rPr>
          <w:b/>
          <w:bCs/>
          <w:lang w:eastAsia="lt-LT"/>
        </w:rPr>
        <w:t>VI SKYRIUS</w:t>
      </w:r>
    </w:p>
    <w:p w14:paraId="08D3C0F9" w14:textId="77777777" w:rsidR="00110106" w:rsidRPr="00654904" w:rsidRDefault="00110106" w:rsidP="00110106">
      <w:pPr>
        <w:jc w:val="center"/>
        <w:rPr>
          <w:b/>
          <w:bCs/>
          <w:lang w:eastAsia="lt-LT"/>
        </w:rPr>
      </w:pPr>
      <w:r w:rsidRPr="00654904">
        <w:rPr>
          <w:b/>
          <w:bCs/>
          <w:lang w:eastAsia="lt-LT"/>
        </w:rPr>
        <w:t>BAIGIAMOSIOS NUOSTATOS</w:t>
      </w:r>
    </w:p>
    <w:p w14:paraId="3E9ED744" w14:textId="77777777" w:rsidR="00110106" w:rsidRPr="00654904" w:rsidRDefault="00110106" w:rsidP="00110106">
      <w:pPr>
        <w:jc w:val="center"/>
        <w:rPr>
          <w:b/>
          <w:bCs/>
          <w:lang w:eastAsia="lt-LT"/>
        </w:rPr>
      </w:pPr>
    </w:p>
    <w:p w14:paraId="6EB51821" w14:textId="77777777" w:rsidR="00110106" w:rsidRPr="00654904" w:rsidRDefault="00110106" w:rsidP="00A1117B">
      <w:pPr>
        <w:pStyle w:val="Sraopastraipa"/>
        <w:numPr>
          <w:ilvl w:val="0"/>
          <w:numId w:val="2"/>
        </w:numPr>
        <w:ind w:left="0" w:firstLine="851"/>
        <w:jc w:val="both"/>
      </w:pPr>
      <w:r w:rsidRPr="00654904">
        <w:t>Mokyklos yra atsakingos už Savivaldybės skirtų lėšų tikslingą panaudojimą.</w:t>
      </w:r>
    </w:p>
    <w:p w14:paraId="1D3F9BA9" w14:textId="77777777" w:rsidR="00110106" w:rsidRPr="00654904" w:rsidRDefault="00110106" w:rsidP="00A1117B">
      <w:pPr>
        <w:pStyle w:val="Sraopastraipa"/>
        <w:numPr>
          <w:ilvl w:val="0"/>
          <w:numId w:val="2"/>
        </w:numPr>
        <w:ind w:left="0" w:firstLine="851"/>
        <w:jc w:val="both"/>
      </w:pPr>
      <w:r w:rsidRPr="00654904">
        <w:t>Tvarkos aprašas gali būti keičiamas, papildomas ar pripažįstamas netekusiu galios Savivaldybės tarybos sprendimu.</w:t>
      </w:r>
    </w:p>
    <w:p w14:paraId="2C435AE4" w14:textId="77777777" w:rsidR="00110106" w:rsidRPr="00654904" w:rsidRDefault="00110106" w:rsidP="00110106">
      <w:pPr>
        <w:jc w:val="both"/>
      </w:pPr>
    </w:p>
    <w:p w14:paraId="2F02B505" w14:textId="77777777" w:rsidR="00110106" w:rsidRPr="00832CC9" w:rsidRDefault="00110106" w:rsidP="00110106">
      <w:pPr>
        <w:ind w:firstLine="709"/>
        <w:jc w:val="center"/>
      </w:pPr>
      <w:r w:rsidRPr="00654904">
        <w:t>_________________________</w:t>
      </w:r>
    </w:p>
    <w:p w14:paraId="15E752A4" w14:textId="77777777" w:rsidR="00110106" w:rsidRDefault="00110106" w:rsidP="00110106">
      <w:pPr>
        <w:sectPr w:rsidR="00110106" w:rsidSect="00D57F27">
          <w:headerReference w:type="default" r:id="rId10"/>
          <w:pgSz w:w="11906" w:h="16838" w:code="9"/>
          <w:pgMar w:top="1134" w:right="567" w:bottom="1134" w:left="1701" w:header="567" w:footer="567" w:gutter="0"/>
          <w:cols w:space="1296"/>
          <w:titlePg/>
          <w:docGrid w:linePitch="360"/>
        </w:sectPr>
      </w:pPr>
    </w:p>
    <w:tbl>
      <w:tblPr>
        <w:tblStyle w:val="Lentelstinklelis"/>
        <w:tblW w:w="4820"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110106" w14:paraId="2A52807B" w14:textId="77777777" w:rsidTr="00E24E1B">
        <w:trPr>
          <w:trHeight w:val="624"/>
        </w:trPr>
        <w:tc>
          <w:tcPr>
            <w:tcW w:w="4820" w:type="dxa"/>
          </w:tcPr>
          <w:p w14:paraId="665A1E8A" w14:textId="45679BF6" w:rsidR="00110106" w:rsidRDefault="001C37F2" w:rsidP="00E24E1B">
            <w:pPr>
              <w:jc w:val="both"/>
            </w:pPr>
            <w:r>
              <w:rPr>
                <w:bCs/>
              </w:rPr>
              <w:lastRenderedPageBreak/>
              <w:t>Telšių rajono savivaldybės m</w:t>
            </w:r>
            <w:r w:rsidR="00110106" w:rsidRPr="00A83520">
              <w:rPr>
                <w:bCs/>
              </w:rPr>
              <w:t>okinių dalyvaujamojo biudžeto iniciatyvos projektų atrankos</w:t>
            </w:r>
            <w:r w:rsidR="00110106">
              <w:rPr>
                <w:bCs/>
              </w:rPr>
              <w:t xml:space="preserve"> ir finansavimo tvarkos aprašo 1</w:t>
            </w:r>
            <w:r w:rsidR="00110106" w:rsidRPr="00A83520">
              <w:rPr>
                <w:bCs/>
              </w:rPr>
              <w:t xml:space="preserve"> priedas</w:t>
            </w:r>
          </w:p>
        </w:tc>
      </w:tr>
    </w:tbl>
    <w:p w14:paraId="3A17BB30" w14:textId="77777777" w:rsidR="00110106" w:rsidRPr="00F72A1E" w:rsidRDefault="00110106" w:rsidP="00110106"/>
    <w:p w14:paraId="3B74E55F" w14:textId="77777777" w:rsidR="00110106" w:rsidRPr="00F72A1E" w:rsidRDefault="00110106" w:rsidP="00110106">
      <w:pPr>
        <w:jc w:val="center"/>
      </w:pPr>
    </w:p>
    <w:p w14:paraId="0E904B8D" w14:textId="2A9035B1" w:rsidR="00110106" w:rsidRDefault="008D7150" w:rsidP="00110106">
      <w:pPr>
        <w:jc w:val="center"/>
        <w:rPr>
          <w:b/>
          <w:bCs/>
          <w:lang w:eastAsia="lt-LT"/>
        </w:rPr>
      </w:pPr>
      <w:r>
        <w:rPr>
          <w:b/>
          <w:bCs/>
          <w:lang w:eastAsia="lt-LT"/>
        </w:rPr>
        <w:t xml:space="preserve">TELŠIŲ RAJONO SAVIVALDYBĖS </w:t>
      </w:r>
      <w:r w:rsidR="00110106" w:rsidRPr="002A3D4A">
        <w:rPr>
          <w:b/>
          <w:bCs/>
          <w:lang w:eastAsia="lt-LT"/>
        </w:rPr>
        <w:t>MOKINIŲ DALYVAUJAMOJO BIUDŽETO INICIATYVOS</w:t>
      </w:r>
      <w:r w:rsidR="00110106">
        <w:rPr>
          <w:b/>
          <w:bCs/>
          <w:lang w:eastAsia="lt-LT"/>
        </w:rPr>
        <w:t xml:space="preserve"> PROJEKTO IDĖJOS PASIŪLYMO FORMA</w:t>
      </w:r>
    </w:p>
    <w:p w14:paraId="50AF1220" w14:textId="77777777" w:rsidR="00110106" w:rsidRDefault="00110106" w:rsidP="00110106">
      <w:pPr>
        <w:jc w:val="center"/>
        <w:rPr>
          <w:b/>
          <w:bCs/>
          <w:lang w:eastAsia="lt-LT"/>
        </w:rPr>
      </w:pPr>
    </w:p>
    <w:p w14:paraId="67572E6A" w14:textId="77777777" w:rsidR="00110106" w:rsidRDefault="00110106" w:rsidP="00110106">
      <w:pPr>
        <w:suppressAutoHyphens/>
        <w:spacing w:line="240" w:lineRule="exact"/>
        <w:jc w:val="center"/>
        <w:rPr>
          <w:lang w:val="de-DE" w:eastAsia="ar-SA"/>
        </w:rPr>
      </w:pPr>
      <w:r w:rsidRPr="0031419F">
        <w:rPr>
          <w:lang w:val="de-DE" w:eastAsia="ar-SA"/>
        </w:rPr>
        <w:t>_____________________</w:t>
      </w:r>
    </w:p>
    <w:p w14:paraId="169C7BB7" w14:textId="77777777" w:rsidR="00110106" w:rsidRPr="00505437" w:rsidRDefault="00110106" w:rsidP="00110106">
      <w:pPr>
        <w:suppressAutoHyphens/>
        <w:spacing w:line="240" w:lineRule="exact"/>
        <w:jc w:val="center"/>
        <w:rPr>
          <w:sz w:val="20"/>
          <w:szCs w:val="20"/>
          <w:lang w:val="de-DE" w:eastAsia="ar-SA"/>
        </w:rPr>
      </w:pPr>
      <w:r w:rsidRPr="00505437">
        <w:rPr>
          <w:sz w:val="20"/>
          <w:szCs w:val="20"/>
          <w:lang w:val="de-DE" w:eastAsia="ar-SA"/>
        </w:rPr>
        <w:t>(data)</w:t>
      </w:r>
    </w:p>
    <w:p w14:paraId="0C42E1D7" w14:textId="77777777" w:rsidR="00110106" w:rsidRPr="006C2664" w:rsidRDefault="00110106" w:rsidP="00110106">
      <w:pPr>
        <w:suppressAutoHyphens/>
        <w:spacing w:line="264" w:lineRule="auto"/>
        <w:rPr>
          <w:lang w:eastAsia="ar-SA"/>
        </w:rPr>
      </w:pPr>
    </w:p>
    <w:p w14:paraId="7CDEBE15" w14:textId="77777777" w:rsidR="00110106" w:rsidRPr="006C2664" w:rsidRDefault="00110106" w:rsidP="00110106">
      <w:pPr>
        <w:keepNext/>
        <w:suppressAutoHyphens/>
        <w:spacing w:line="264" w:lineRule="auto"/>
        <w:ind w:left="502" w:firstLine="65"/>
        <w:outlineLvl w:val="1"/>
        <w:rPr>
          <w:b/>
          <w:i/>
          <w:lang w:eastAsia="lt-LT"/>
        </w:rPr>
      </w:pPr>
      <w:r w:rsidRPr="006C2664">
        <w:rPr>
          <w:b/>
          <w:lang w:eastAsia="lt-LT"/>
        </w:rPr>
        <w:t>1.</w:t>
      </w:r>
      <w:r w:rsidRPr="006C2664">
        <w:rPr>
          <w:b/>
          <w:lang w:eastAsia="lt-LT"/>
        </w:rPr>
        <w:tab/>
        <w:t>Bendra informacija apie projektą ir pareiškėją</w:t>
      </w:r>
    </w:p>
    <w:tbl>
      <w:tblPr>
        <w:tblW w:w="9376"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376"/>
      </w:tblGrid>
      <w:tr w:rsidR="00110106" w:rsidRPr="006C2664" w14:paraId="59A7C022" w14:textId="77777777" w:rsidTr="001C37F2">
        <w:trPr>
          <w:trHeight w:val="17"/>
        </w:trPr>
        <w:tc>
          <w:tcPr>
            <w:tcW w:w="9376" w:type="dxa"/>
            <w:tcBorders>
              <w:top w:val="single" w:sz="6" w:space="0" w:color="00000A"/>
              <w:left w:val="single" w:sz="6" w:space="0" w:color="00000A"/>
              <w:bottom w:val="single" w:sz="4" w:space="0" w:color="auto"/>
              <w:right w:val="single" w:sz="6" w:space="0" w:color="00000A"/>
            </w:tcBorders>
            <w:shd w:val="clear" w:color="auto" w:fill="auto"/>
            <w:tcMar>
              <w:left w:w="107" w:type="dxa"/>
            </w:tcMar>
          </w:tcPr>
          <w:p w14:paraId="082F28B0" w14:textId="77777777" w:rsidR="00110106" w:rsidRDefault="00110106" w:rsidP="00E24E1B">
            <w:pPr>
              <w:suppressAutoHyphens/>
              <w:spacing w:line="264" w:lineRule="auto"/>
              <w:rPr>
                <w:b/>
                <w:lang w:eastAsia="ar-SA"/>
              </w:rPr>
            </w:pPr>
            <w:r w:rsidRPr="006C2664">
              <w:rPr>
                <w:b/>
                <w:lang w:eastAsia="ar-SA"/>
              </w:rPr>
              <w:t xml:space="preserve">1.1. Projekto pavadinimas </w:t>
            </w:r>
          </w:p>
          <w:p w14:paraId="1438A18F" w14:textId="77777777" w:rsidR="00110106" w:rsidRDefault="00110106" w:rsidP="00E24E1B">
            <w:pPr>
              <w:suppressAutoHyphens/>
              <w:spacing w:line="264" w:lineRule="auto"/>
              <w:rPr>
                <w:b/>
                <w:lang w:eastAsia="ar-SA"/>
              </w:rPr>
            </w:pPr>
          </w:p>
          <w:p w14:paraId="5B9AB893" w14:textId="77777777" w:rsidR="00110106" w:rsidRPr="006C2664" w:rsidRDefault="00110106" w:rsidP="00E24E1B">
            <w:pPr>
              <w:suppressAutoHyphens/>
              <w:spacing w:line="264" w:lineRule="auto"/>
              <w:rPr>
                <w:b/>
                <w:lang w:eastAsia="ar-SA"/>
              </w:rPr>
            </w:pPr>
          </w:p>
        </w:tc>
      </w:tr>
    </w:tbl>
    <w:p w14:paraId="1382C54D" w14:textId="77777777" w:rsidR="00110106" w:rsidRPr="006C2664" w:rsidRDefault="00110106" w:rsidP="00110106">
      <w:pPr>
        <w:suppressAutoHyphens/>
        <w:rPr>
          <w:rFonts w:eastAsia="Calibri"/>
          <w:vanish/>
          <w:lang w:eastAsia="ar-S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tblCellMar>
        <w:tblLook w:val="04A0" w:firstRow="1" w:lastRow="0" w:firstColumn="1" w:lastColumn="0" w:noHBand="0" w:noVBand="1"/>
      </w:tblPr>
      <w:tblGrid>
        <w:gridCol w:w="2155"/>
        <w:gridCol w:w="7205"/>
      </w:tblGrid>
      <w:tr w:rsidR="00110106" w:rsidRPr="006C2664" w14:paraId="64B31C77" w14:textId="77777777" w:rsidTr="00B951BB">
        <w:trPr>
          <w:trHeight w:val="18"/>
        </w:trPr>
        <w:tc>
          <w:tcPr>
            <w:tcW w:w="9360" w:type="dxa"/>
            <w:gridSpan w:val="2"/>
            <w:shd w:val="clear" w:color="auto" w:fill="auto"/>
            <w:tcMar>
              <w:left w:w="107" w:type="dxa"/>
            </w:tcMar>
          </w:tcPr>
          <w:p w14:paraId="1AD7D27F" w14:textId="13D3D1E0" w:rsidR="00110106" w:rsidRPr="006C2664" w:rsidRDefault="00110106" w:rsidP="00E24E1B">
            <w:pPr>
              <w:suppressAutoHyphens/>
              <w:spacing w:line="264" w:lineRule="auto"/>
              <w:rPr>
                <w:i/>
                <w:lang w:eastAsia="ar-SA"/>
              </w:rPr>
            </w:pPr>
            <w:r w:rsidRPr="006C2664">
              <w:rPr>
                <w:b/>
                <w:lang w:eastAsia="ar-SA"/>
              </w:rPr>
              <w:t xml:space="preserve">1.2. Pareiškėjas </w:t>
            </w:r>
            <w:r w:rsidR="00181C23">
              <w:rPr>
                <w:i/>
                <w:lang w:eastAsia="ar-SA"/>
              </w:rPr>
              <w:t xml:space="preserve">(gimnazijoje </w:t>
            </w:r>
            <w:r>
              <w:rPr>
                <w:i/>
                <w:lang w:eastAsia="ar-SA"/>
              </w:rPr>
              <w:t xml:space="preserve">besimokančių mokinių grupės, sudarytos iš </w:t>
            </w:r>
            <w:r w:rsidR="001C37F2">
              <w:rPr>
                <w:i/>
                <w:lang w:eastAsia="ar-SA"/>
              </w:rPr>
              <w:t>3</w:t>
            </w:r>
            <w:r>
              <w:rPr>
                <w:i/>
                <w:lang w:eastAsia="ar-SA"/>
              </w:rPr>
              <w:t>–</w:t>
            </w:r>
            <w:r w:rsidR="001C37F2">
              <w:rPr>
                <w:i/>
                <w:lang w:eastAsia="ar-SA"/>
              </w:rPr>
              <w:t>7</w:t>
            </w:r>
            <w:r>
              <w:rPr>
                <w:i/>
                <w:lang w:eastAsia="ar-SA"/>
              </w:rPr>
              <w:t xml:space="preserve"> asmenų</w:t>
            </w:r>
            <w:r w:rsidRPr="006C2664">
              <w:rPr>
                <w:i/>
                <w:lang w:eastAsia="ar-SA"/>
              </w:rPr>
              <w:t>)</w:t>
            </w:r>
          </w:p>
        </w:tc>
      </w:tr>
      <w:tr w:rsidR="00110106" w:rsidRPr="006C2664" w14:paraId="14618D83" w14:textId="77777777" w:rsidTr="00FA7877">
        <w:trPr>
          <w:trHeight w:val="264"/>
        </w:trPr>
        <w:tc>
          <w:tcPr>
            <w:tcW w:w="2155" w:type="dxa"/>
            <w:shd w:val="clear" w:color="auto" w:fill="auto"/>
            <w:tcMar>
              <w:left w:w="110" w:type="dxa"/>
            </w:tcMar>
          </w:tcPr>
          <w:p w14:paraId="4657E243" w14:textId="38629136" w:rsidR="00110106" w:rsidRPr="006C2664" w:rsidRDefault="00110106" w:rsidP="00E24E1B">
            <w:pPr>
              <w:suppressAutoHyphens/>
              <w:rPr>
                <w:lang w:eastAsia="ar-SA"/>
              </w:rPr>
            </w:pPr>
            <w:r>
              <w:rPr>
                <w:lang w:eastAsia="ar-SA"/>
              </w:rPr>
              <w:t xml:space="preserve">Vardas ir pavardė, </w:t>
            </w:r>
            <w:r w:rsidR="00B951BB">
              <w:rPr>
                <w:lang w:eastAsia="ar-SA"/>
              </w:rPr>
              <w:t xml:space="preserve">klasė, </w:t>
            </w:r>
            <w:r>
              <w:rPr>
                <w:lang w:eastAsia="ar-SA"/>
              </w:rPr>
              <w:t>k</w:t>
            </w:r>
            <w:r w:rsidRPr="006C2664">
              <w:rPr>
                <w:lang w:eastAsia="ar-SA"/>
              </w:rPr>
              <w:t>ontaktai (telefono numeris, el. p.)</w:t>
            </w:r>
          </w:p>
        </w:tc>
        <w:tc>
          <w:tcPr>
            <w:tcW w:w="7205" w:type="dxa"/>
            <w:shd w:val="clear" w:color="auto" w:fill="auto"/>
            <w:tcMar>
              <w:left w:w="110" w:type="dxa"/>
            </w:tcMar>
          </w:tcPr>
          <w:p w14:paraId="349006CC" w14:textId="77777777" w:rsidR="00110106" w:rsidRPr="006C2664" w:rsidRDefault="00110106" w:rsidP="00E24E1B">
            <w:pPr>
              <w:suppressAutoHyphens/>
              <w:rPr>
                <w:lang w:eastAsia="ar-SA"/>
              </w:rPr>
            </w:pPr>
          </w:p>
        </w:tc>
      </w:tr>
      <w:tr w:rsidR="00110106" w:rsidRPr="006C2664" w14:paraId="202813C4" w14:textId="77777777" w:rsidTr="00FA7877">
        <w:trPr>
          <w:trHeight w:val="250"/>
        </w:trPr>
        <w:tc>
          <w:tcPr>
            <w:tcW w:w="2155" w:type="dxa"/>
            <w:shd w:val="clear" w:color="auto" w:fill="auto"/>
            <w:tcMar>
              <w:left w:w="110" w:type="dxa"/>
            </w:tcMar>
          </w:tcPr>
          <w:p w14:paraId="7D7EA66A" w14:textId="26965CF3" w:rsidR="00110106" w:rsidRPr="006C2664" w:rsidRDefault="00110106" w:rsidP="00E24E1B">
            <w:pPr>
              <w:suppressAutoHyphens/>
              <w:rPr>
                <w:lang w:eastAsia="ar-SA"/>
              </w:rPr>
            </w:pPr>
            <w:r>
              <w:rPr>
                <w:lang w:eastAsia="ar-SA"/>
              </w:rPr>
              <w:t>Vardas ir pavardė,</w:t>
            </w:r>
            <w:r w:rsidR="00B951BB">
              <w:rPr>
                <w:lang w:eastAsia="ar-SA"/>
              </w:rPr>
              <w:t xml:space="preserve"> klasė,</w:t>
            </w:r>
            <w:r>
              <w:rPr>
                <w:lang w:eastAsia="ar-SA"/>
              </w:rPr>
              <w:t xml:space="preserve"> k</w:t>
            </w:r>
            <w:r w:rsidRPr="006C2664">
              <w:rPr>
                <w:lang w:eastAsia="ar-SA"/>
              </w:rPr>
              <w:t>ontaktai (telefono numeris, el. p.)</w:t>
            </w:r>
          </w:p>
        </w:tc>
        <w:tc>
          <w:tcPr>
            <w:tcW w:w="7205" w:type="dxa"/>
            <w:shd w:val="clear" w:color="auto" w:fill="auto"/>
            <w:tcMar>
              <w:left w:w="110" w:type="dxa"/>
            </w:tcMar>
          </w:tcPr>
          <w:p w14:paraId="7EC329D0" w14:textId="77777777" w:rsidR="00110106" w:rsidRPr="006C2664" w:rsidRDefault="00110106" w:rsidP="00E24E1B"/>
        </w:tc>
      </w:tr>
      <w:tr w:rsidR="00110106" w:rsidRPr="006C2664" w14:paraId="37CDA16E" w14:textId="77777777" w:rsidTr="00FA7877">
        <w:trPr>
          <w:trHeight w:val="250"/>
        </w:trPr>
        <w:tc>
          <w:tcPr>
            <w:tcW w:w="2155" w:type="dxa"/>
            <w:shd w:val="clear" w:color="auto" w:fill="auto"/>
            <w:tcMar>
              <w:left w:w="110" w:type="dxa"/>
            </w:tcMar>
          </w:tcPr>
          <w:p w14:paraId="3C8AFBC7" w14:textId="0E8AE835" w:rsidR="00110106" w:rsidRPr="006C2664" w:rsidRDefault="00110106" w:rsidP="00E24E1B">
            <w:pPr>
              <w:suppressAutoHyphens/>
              <w:rPr>
                <w:lang w:eastAsia="ar-SA"/>
              </w:rPr>
            </w:pPr>
            <w:r>
              <w:rPr>
                <w:lang w:eastAsia="ar-SA"/>
              </w:rPr>
              <w:t xml:space="preserve">Vardas ir pavardė, </w:t>
            </w:r>
            <w:r w:rsidR="00B951BB">
              <w:rPr>
                <w:lang w:eastAsia="ar-SA"/>
              </w:rPr>
              <w:t xml:space="preserve">klasė, </w:t>
            </w:r>
            <w:r>
              <w:rPr>
                <w:lang w:eastAsia="ar-SA"/>
              </w:rPr>
              <w:t>k</w:t>
            </w:r>
            <w:r w:rsidRPr="006C2664">
              <w:rPr>
                <w:lang w:eastAsia="ar-SA"/>
              </w:rPr>
              <w:t>ontaktai (telefono numeris, el. p.)</w:t>
            </w:r>
          </w:p>
        </w:tc>
        <w:tc>
          <w:tcPr>
            <w:tcW w:w="7205" w:type="dxa"/>
            <w:shd w:val="clear" w:color="auto" w:fill="auto"/>
            <w:tcMar>
              <w:left w:w="110" w:type="dxa"/>
            </w:tcMar>
          </w:tcPr>
          <w:p w14:paraId="3AE9D643" w14:textId="77777777" w:rsidR="00110106" w:rsidRPr="006C2664" w:rsidRDefault="00110106" w:rsidP="00E24E1B"/>
        </w:tc>
      </w:tr>
      <w:tr w:rsidR="001C37F2" w:rsidRPr="006C2664" w14:paraId="62A91547" w14:textId="77777777" w:rsidTr="00FA7877">
        <w:trPr>
          <w:trHeight w:val="250"/>
        </w:trPr>
        <w:tc>
          <w:tcPr>
            <w:tcW w:w="2155" w:type="dxa"/>
            <w:shd w:val="clear" w:color="auto" w:fill="auto"/>
            <w:tcMar>
              <w:left w:w="110" w:type="dxa"/>
            </w:tcMar>
          </w:tcPr>
          <w:p w14:paraId="61E0A97A" w14:textId="7DE37E6B" w:rsidR="001C37F2" w:rsidRDefault="001C37F2" w:rsidP="00E24E1B">
            <w:pPr>
              <w:suppressAutoHyphens/>
              <w:rPr>
                <w:lang w:eastAsia="ar-SA"/>
              </w:rPr>
            </w:pPr>
            <w:r>
              <w:rPr>
                <w:lang w:eastAsia="ar-SA"/>
              </w:rPr>
              <w:t xml:space="preserve">Vardas ir pavardė, </w:t>
            </w:r>
            <w:r w:rsidR="00B951BB">
              <w:rPr>
                <w:lang w:eastAsia="ar-SA"/>
              </w:rPr>
              <w:t xml:space="preserve">klasė, </w:t>
            </w:r>
            <w:r>
              <w:rPr>
                <w:lang w:eastAsia="ar-SA"/>
              </w:rPr>
              <w:t>k</w:t>
            </w:r>
            <w:r w:rsidRPr="006C2664">
              <w:rPr>
                <w:lang w:eastAsia="ar-SA"/>
              </w:rPr>
              <w:t>ontaktai (telefono numeris, el. p.)</w:t>
            </w:r>
          </w:p>
        </w:tc>
        <w:tc>
          <w:tcPr>
            <w:tcW w:w="7205" w:type="dxa"/>
            <w:shd w:val="clear" w:color="auto" w:fill="auto"/>
            <w:tcMar>
              <w:left w:w="110" w:type="dxa"/>
            </w:tcMar>
          </w:tcPr>
          <w:p w14:paraId="02D28E48" w14:textId="77777777" w:rsidR="001C37F2" w:rsidRPr="006C2664" w:rsidRDefault="001C37F2" w:rsidP="00E24E1B"/>
        </w:tc>
      </w:tr>
      <w:tr w:rsidR="001C37F2" w:rsidRPr="006C2664" w14:paraId="68542CDA" w14:textId="77777777" w:rsidTr="00FA7877">
        <w:trPr>
          <w:trHeight w:val="250"/>
        </w:trPr>
        <w:tc>
          <w:tcPr>
            <w:tcW w:w="2155" w:type="dxa"/>
            <w:shd w:val="clear" w:color="auto" w:fill="auto"/>
            <w:tcMar>
              <w:left w:w="110" w:type="dxa"/>
            </w:tcMar>
          </w:tcPr>
          <w:p w14:paraId="1BCCBA68" w14:textId="5584FAA2" w:rsidR="001C37F2" w:rsidRDefault="001C37F2" w:rsidP="00E24E1B">
            <w:pPr>
              <w:suppressAutoHyphens/>
              <w:rPr>
                <w:lang w:eastAsia="ar-SA"/>
              </w:rPr>
            </w:pPr>
            <w:r>
              <w:rPr>
                <w:lang w:eastAsia="ar-SA"/>
              </w:rPr>
              <w:t xml:space="preserve">Vardas ir pavardė, </w:t>
            </w:r>
            <w:r w:rsidR="00B951BB">
              <w:rPr>
                <w:lang w:eastAsia="ar-SA"/>
              </w:rPr>
              <w:t xml:space="preserve">klasė, </w:t>
            </w:r>
            <w:r>
              <w:rPr>
                <w:lang w:eastAsia="ar-SA"/>
              </w:rPr>
              <w:t>k</w:t>
            </w:r>
            <w:r w:rsidRPr="006C2664">
              <w:rPr>
                <w:lang w:eastAsia="ar-SA"/>
              </w:rPr>
              <w:t>ontaktai (telefono numeris, el. p.)</w:t>
            </w:r>
          </w:p>
        </w:tc>
        <w:tc>
          <w:tcPr>
            <w:tcW w:w="7205" w:type="dxa"/>
            <w:shd w:val="clear" w:color="auto" w:fill="auto"/>
            <w:tcMar>
              <w:left w:w="110" w:type="dxa"/>
            </w:tcMar>
          </w:tcPr>
          <w:p w14:paraId="1817E90C" w14:textId="77777777" w:rsidR="001C37F2" w:rsidRPr="006C2664" w:rsidRDefault="001C37F2" w:rsidP="00E24E1B"/>
        </w:tc>
      </w:tr>
      <w:tr w:rsidR="00110106" w:rsidRPr="006C2664" w14:paraId="46D43479" w14:textId="77777777" w:rsidTr="00FA7877">
        <w:trPr>
          <w:trHeight w:val="250"/>
        </w:trPr>
        <w:tc>
          <w:tcPr>
            <w:tcW w:w="2155" w:type="dxa"/>
            <w:shd w:val="clear" w:color="auto" w:fill="auto"/>
            <w:tcMar>
              <w:left w:w="110" w:type="dxa"/>
            </w:tcMar>
          </w:tcPr>
          <w:p w14:paraId="66B6D1AD" w14:textId="3E4BCA24" w:rsidR="00110106" w:rsidRDefault="00110106" w:rsidP="00E24E1B">
            <w:pPr>
              <w:suppressAutoHyphens/>
              <w:rPr>
                <w:lang w:eastAsia="ar-SA"/>
              </w:rPr>
            </w:pPr>
            <w:r>
              <w:rPr>
                <w:lang w:eastAsia="ar-SA"/>
              </w:rPr>
              <w:t>Vardas ir pavardė,</w:t>
            </w:r>
            <w:r w:rsidR="00B951BB">
              <w:rPr>
                <w:lang w:eastAsia="ar-SA"/>
              </w:rPr>
              <w:t xml:space="preserve"> klasė,</w:t>
            </w:r>
            <w:r>
              <w:rPr>
                <w:lang w:eastAsia="ar-SA"/>
              </w:rPr>
              <w:t xml:space="preserve"> k</w:t>
            </w:r>
            <w:r w:rsidRPr="006C2664">
              <w:rPr>
                <w:lang w:eastAsia="ar-SA"/>
              </w:rPr>
              <w:t>ontaktai (telefono numeris, el. p.)</w:t>
            </w:r>
          </w:p>
        </w:tc>
        <w:tc>
          <w:tcPr>
            <w:tcW w:w="7205" w:type="dxa"/>
            <w:shd w:val="clear" w:color="auto" w:fill="auto"/>
            <w:tcMar>
              <w:left w:w="110" w:type="dxa"/>
            </w:tcMar>
          </w:tcPr>
          <w:p w14:paraId="0E96B616" w14:textId="77777777" w:rsidR="00110106" w:rsidRPr="006C2664" w:rsidRDefault="00110106" w:rsidP="00E24E1B"/>
        </w:tc>
      </w:tr>
      <w:tr w:rsidR="00110106" w:rsidRPr="006C2664" w14:paraId="4DC3BD31" w14:textId="77777777" w:rsidTr="00FA7877">
        <w:trPr>
          <w:trHeight w:val="250"/>
        </w:trPr>
        <w:tc>
          <w:tcPr>
            <w:tcW w:w="2155" w:type="dxa"/>
            <w:shd w:val="clear" w:color="auto" w:fill="auto"/>
            <w:tcMar>
              <w:left w:w="110" w:type="dxa"/>
            </w:tcMar>
          </w:tcPr>
          <w:p w14:paraId="55EDCE90" w14:textId="384D5D51" w:rsidR="00110106" w:rsidRDefault="00110106" w:rsidP="00E24E1B">
            <w:pPr>
              <w:suppressAutoHyphens/>
              <w:rPr>
                <w:lang w:eastAsia="ar-SA"/>
              </w:rPr>
            </w:pPr>
            <w:r>
              <w:rPr>
                <w:lang w:eastAsia="ar-SA"/>
              </w:rPr>
              <w:t xml:space="preserve">Vardas ir pavardė, </w:t>
            </w:r>
            <w:r w:rsidR="00B951BB">
              <w:rPr>
                <w:lang w:eastAsia="ar-SA"/>
              </w:rPr>
              <w:t xml:space="preserve">klasė, </w:t>
            </w:r>
            <w:r>
              <w:rPr>
                <w:lang w:eastAsia="ar-SA"/>
              </w:rPr>
              <w:t>k</w:t>
            </w:r>
            <w:r w:rsidRPr="006C2664">
              <w:rPr>
                <w:lang w:eastAsia="ar-SA"/>
              </w:rPr>
              <w:t>ontaktai (telefono numeris, el. p.)</w:t>
            </w:r>
          </w:p>
        </w:tc>
        <w:tc>
          <w:tcPr>
            <w:tcW w:w="7205" w:type="dxa"/>
            <w:shd w:val="clear" w:color="auto" w:fill="auto"/>
            <w:tcMar>
              <w:left w:w="110" w:type="dxa"/>
            </w:tcMar>
          </w:tcPr>
          <w:p w14:paraId="1F1A4487" w14:textId="77777777" w:rsidR="00110106" w:rsidRPr="006C2664" w:rsidRDefault="00110106" w:rsidP="00E24E1B"/>
        </w:tc>
      </w:tr>
      <w:tr w:rsidR="00110106" w:rsidRPr="006C2664" w14:paraId="07919961" w14:textId="77777777" w:rsidTr="00B951BB">
        <w:trPr>
          <w:trHeight w:val="250"/>
        </w:trPr>
        <w:tc>
          <w:tcPr>
            <w:tcW w:w="9360" w:type="dxa"/>
            <w:gridSpan w:val="2"/>
            <w:shd w:val="clear" w:color="auto" w:fill="auto"/>
            <w:tcMar>
              <w:left w:w="110" w:type="dxa"/>
            </w:tcMar>
          </w:tcPr>
          <w:p w14:paraId="693DEBF2" w14:textId="77777777" w:rsidR="00110106" w:rsidRPr="006C2664" w:rsidRDefault="00110106" w:rsidP="00E24E1B">
            <w:r w:rsidRPr="00924814">
              <w:rPr>
                <w:b/>
                <w:lang w:eastAsia="ar-SA"/>
              </w:rPr>
              <w:t>1.3. Mentorius</w:t>
            </w:r>
          </w:p>
        </w:tc>
      </w:tr>
      <w:tr w:rsidR="00110106" w:rsidRPr="006C2664" w14:paraId="706E20E6" w14:textId="77777777" w:rsidTr="00FA7877">
        <w:trPr>
          <w:trHeight w:val="250"/>
        </w:trPr>
        <w:tc>
          <w:tcPr>
            <w:tcW w:w="2155" w:type="dxa"/>
            <w:shd w:val="clear" w:color="auto" w:fill="auto"/>
            <w:tcMar>
              <w:left w:w="110" w:type="dxa"/>
            </w:tcMar>
          </w:tcPr>
          <w:p w14:paraId="77B5D861" w14:textId="673185BA" w:rsidR="00110106" w:rsidRPr="00924814" w:rsidRDefault="00110106" w:rsidP="00E24E1B">
            <w:pPr>
              <w:suppressAutoHyphens/>
              <w:rPr>
                <w:lang w:eastAsia="ar-SA"/>
              </w:rPr>
            </w:pPr>
            <w:r>
              <w:rPr>
                <w:lang w:eastAsia="ar-SA"/>
              </w:rPr>
              <w:t>Vardas ir pavardė,</w:t>
            </w:r>
            <w:r w:rsidR="00FA7877">
              <w:rPr>
                <w:lang w:eastAsia="ar-SA"/>
              </w:rPr>
              <w:t xml:space="preserve"> pareigos,</w:t>
            </w:r>
            <w:r>
              <w:rPr>
                <w:lang w:eastAsia="ar-SA"/>
              </w:rPr>
              <w:t xml:space="preserve"> kontaktai (telefono numeris, el. p.)</w:t>
            </w:r>
          </w:p>
        </w:tc>
        <w:tc>
          <w:tcPr>
            <w:tcW w:w="7205" w:type="dxa"/>
            <w:shd w:val="clear" w:color="auto" w:fill="auto"/>
            <w:tcMar>
              <w:left w:w="110" w:type="dxa"/>
            </w:tcMar>
          </w:tcPr>
          <w:p w14:paraId="163AFFA5" w14:textId="77777777" w:rsidR="00110106" w:rsidRPr="006C2664" w:rsidRDefault="00110106" w:rsidP="00E24E1B"/>
        </w:tc>
      </w:tr>
    </w:tbl>
    <w:p w14:paraId="4BF10E17" w14:textId="77777777" w:rsidR="00110106" w:rsidRPr="006C2664" w:rsidRDefault="00110106" w:rsidP="00110106">
      <w:pPr>
        <w:suppressAutoHyphens/>
        <w:rPr>
          <w:lang w:eastAsia="ar-SA"/>
        </w:rPr>
      </w:pPr>
    </w:p>
    <w:p w14:paraId="57087F27" w14:textId="77777777" w:rsidR="00FA7877" w:rsidRDefault="00FA7877" w:rsidP="00FA7877">
      <w:pPr>
        <w:suppressAutoHyphens/>
        <w:rPr>
          <w:b/>
          <w:lang w:eastAsia="ar-SA"/>
        </w:rPr>
      </w:pPr>
    </w:p>
    <w:p w14:paraId="17CE9011" w14:textId="77777777" w:rsidR="00FA7877" w:rsidRDefault="00FA7877" w:rsidP="00110106">
      <w:pPr>
        <w:suppressAutoHyphens/>
        <w:ind w:firstLine="567"/>
        <w:rPr>
          <w:b/>
          <w:lang w:eastAsia="ar-SA"/>
        </w:rPr>
      </w:pPr>
    </w:p>
    <w:p w14:paraId="79B66FFA" w14:textId="7C02F06D" w:rsidR="00110106" w:rsidRPr="006C2664" w:rsidRDefault="00110106" w:rsidP="00110106">
      <w:pPr>
        <w:suppressAutoHyphens/>
        <w:ind w:firstLine="567"/>
        <w:rPr>
          <w:b/>
          <w:lang w:eastAsia="ar-SA"/>
        </w:rPr>
      </w:pPr>
      <w:r w:rsidRPr="006C2664">
        <w:rPr>
          <w:b/>
          <w:lang w:eastAsia="ar-SA"/>
        </w:rPr>
        <w:t xml:space="preserve">2. </w:t>
      </w:r>
      <w:r w:rsidRPr="006C2664">
        <w:rPr>
          <w:b/>
          <w:bCs/>
          <w:lang w:eastAsia="ar-SA"/>
        </w:rPr>
        <w:t>P</w:t>
      </w:r>
      <w:r w:rsidRPr="006C2664">
        <w:rPr>
          <w:b/>
          <w:lang w:eastAsia="ar-SA"/>
        </w:rPr>
        <w:t xml:space="preserve">rojekto </w:t>
      </w:r>
      <w:r>
        <w:rPr>
          <w:b/>
          <w:lang w:eastAsia="ar-SA"/>
        </w:rPr>
        <w:t xml:space="preserve">idėjos </w:t>
      </w:r>
      <w:r w:rsidRPr="006C2664">
        <w:rPr>
          <w:b/>
          <w:lang w:eastAsia="ar-SA"/>
        </w:rPr>
        <w:t>aprašymas (</w:t>
      </w:r>
      <w:r w:rsidRPr="006C2664">
        <w:rPr>
          <w:b/>
          <w:bCs/>
          <w:lang w:eastAsia="ar-SA"/>
        </w:rPr>
        <w:t>s</w:t>
      </w:r>
      <w:r w:rsidRPr="006C2664">
        <w:rPr>
          <w:b/>
          <w:lang w:eastAsia="ar-SA"/>
        </w:rPr>
        <w:t>antrauka)</w:t>
      </w:r>
    </w:p>
    <w:p w14:paraId="66F2D20A" w14:textId="77777777" w:rsidR="00110106" w:rsidRPr="006C2664" w:rsidRDefault="00110106" w:rsidP="00110106">
      <w:pPr>
        <w:suppressAutoHyphens/>
        <w:ind w:firstLine="567"/>
        <w:rPr>
          <w:b/>
          <w:lang w:eastAsia="ar-SA"/>
        </w:rPr>
      </w:pPr>
    </w:p>
    <w:tbl>
      <w:tblPr>
        <w:tblW w:w="93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30"/>
      </w:tblGrid>
      <w:tr w:rsidR="00110106" w:rsidRPr="006C2664" w14:paraId="7B664C7B" w14:textId="77777777" w:rsidTr="00FA7877">
        <w:trPr>
          <w:trHeight w:val="35"/>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0AC2B" w14:textId="77777777" w:rsidR="00110106" w:rsidRPr="006C2664" w:rsidRDefault="00110106" w:rsidP="00E24E1B">
            <w:pPr>
              <w:suppressAutoHyphens/>
              <w:rPr>
                <w:i/>
                <w:lang w:eastAsia="ar-SA"/>
              </w:rPr>
            </w:pPr>
            <w:r w:rsidRPr="006C2664">
              <w:rPr>
                <w:b/>
                <w:lang w:eastAsia="ar-SA"/>
              </w:rPr>
              <w:t xml:space="preserve">2.1. Projekto tikslas, tikslinė grupė, sprendžiama problema </w:t>
            </w:r>
            <w:r w:rsidRPr="006C2664">
              <w:rPr>
                <w:lang w:eastAsia="ar-SA"/>
              </w:rPr>
              <w:t>(</w:t>
            </w:r>
            <w:r w:rsidRPr="006C2664">
              <w:rPr>
                <w:i/>
                <w:lang w:eastAsia="ar-SA"/>
              </w:rPr>
              <w:t>ne daugiau kaip pusė lapo)</w:t>
            </w:r>
          </w:p>
          <w:p w14:paraId="59899BA0" w14:textId="77777777" w:rsidR="00110106" w:rsidRPr="006C2664" w:rsidRDefault="00110106" w:rsidP="00E24E1B">
            <w:pPr>
              <w:suppressAutoHyphens/>
              <w:rPr>
                <w:i/>
                <w:lang w:eastAsia="ar-SA"/>
              </w:rPr>
            </w:pPr>
          </w:p>
          <w:p w14:paraId="0F243733" w14:textId="77777777" w:rsidR="00110106" w:rsidRPr="006C2664" w:rsidRDefault="00110106" w:rsidP="00E24E1B">
            <w:pPr>
              <w:suppressAutoHyphens/>
              <w:jc w:val="both"/>
              <w:rPr>
                <w:b/>
                <w:lang w:eastAsia="ar-SA"/>
              </w:rPr>
            </w:pPr>
          </w:p>
        </w:tc>
      </w:tr>
      <w:tr w:rsidR="00110106" w:rsidRPr="006C2664" w14:paraId="3080B24E" w14:textId="77777777" w:rsidTr="00E12AB5">
        <w:trPr>
          <w:trHeight w:val="982"/>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910A4A" w14:textId="77777777" w:rsidR="00110106" w:rsidRPr="006C2664" w:rsidRDefault="00110106" w:rsidP="00E24E1B">
            <w:pPr>
              <w:suppressAutoHyphens/>
              <w:rPr>
                <w:b/>
                <w:lang w:eastAsia="ar-SA"/>
              </w:rPr>
            </w:pPr>
            <w:r w:rsidRPr="006C2664">
              <w:rPr>
                <w:b/>
                <w:lang w:eastAsia="ar-SA"/>
              </w:rPr>
              <w:t xml:space="preserve">2.2. Projekto rezultatai, jų nauda </w:t>
            </w:r>
            <w:r>
              <w:rPr>
                <w:b/>
                <w:lang w:eastAsia="ar-SA"/>
              </w:rPr>
              <w:t>mokyklos bendruomenei</w:t>
            </w:r>
          </w:p>
          <w:p w14:paraId="3D44793F" w14:textId="77777777" w:rsidR="00110106" w:rsidRPr="006C2664" w:rsidRDefault="00110106" w:rsidP="00E24E1B">
            <w:pPr>
              <w:suppressAutoHyphens/>
              <w:rPr>
                <w:b/>
                <w:lang w:eastAsia="ar-SA"/>
              </w:rPr>
            </w:pPr>
          </w:p>
          <w:p w14:paraId="06EC40DA" w14:textId="77777777" w:rsidR="00110106" w:rsidRPr="006C2664" w:rsidRDefault="00110106" w:rsidP="00E24E1B">
            <w:pPr>
              <w:suppressAutoHyphens/>
              <w:rPr>
                <w:b/>
                <w:lang w:eastAsia="ar-SA"/>
              </w:rPr>
            </w:pPr>
          </w:p>
        </w:tc>
      </w:tr>
      <w:tr w:rsidR="00110106" w:rsidRPr="006C2664" w14:paraId="7A5A7D45" w14:textId="77777777" w:rsidTr="00E12AB5">
        <w:trPr>
          <w:trHeight w:val="983"/>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451C46" w14:textId="77777777" w:rsidR="00110106" w:rsidRPr="00F630D7" w:rsidRDefault="00110106" w:rsidP="00E24E1B">
            <w:pPr>
              <w:suppressAutoHyphens/>
              <w:rPr>
                <w:b/>
                <w:lang w:eastAsia="ar-SA"/>
              </w:rPr>
            </w:pPr>
            <w:r w:rsidRPr="0045155E">
              <w:rPr>
                <w:b/>
                <w:lang w:eastAsia="ar-SA"/>
              </w:rPr>
              <w:t xml:space="preserve">2.3. Numatomos projekto </w:t>
            </w:r>
            <w:r w:rsidRPr="00F630D7">
              <w:rPr>
                <w:b/>
                <w:lang w:eastAsia="ar-SA"/>
              </w:rPr>
              <w:t>veiklos, veiklų</w:t>
            </w:r>
            <w:r>
              <w:rPr>
                <w:b/>
                <w:lang w:eastAsia="ar-SA"/>
              </w:rPr>
              <w:t xml:space="preserve"> kiekybiniai ir kokybiniai rodikliai</w:t>
            </w:r>
          </w:p>
        </w:tc>
      </w:tr>
    </w:tbl>
    <w:p w14:paraId="7C84CA15" w14:textId="77777777" w:rsidR="00110106" w:rsidRPr="006C2664" w:rsidRDefault="00110106" w:rsidP="00110106">
      <w:pPr>
        <w:keepNext/>
        <w:suppressAutoHyphens/>
        <w:ind w:left="142"/>
        <w:rPr>
          <w:b/>
          <w:lang w:eastAsia="lt-LT"/>
        </w:rPr>
      </w:pPr>
    </w:p>
    <w:p w14:paraId="0D4977F3" w14:textId="77777777" w:rsidR="00110106" w:rsidRPr="006C2664" w:rsidRDefault="00110106" w:rsidP="00110106">
      <w:pPr>
        <w:keepNext/>
        <w:suppressAutoHyphens/>
        <w:ind w:left="142" w:firstLine="425"/>
        <w:rPr>
          <w:b/>
          <w:lang w:eastAsia="lt-LT"/>
        </w:rPr>
      </w:pPr>
      <w:r w:rsidRPr="006C2664">
        <w:rPr>
          <w:b/>
          <w:lang w:eastAsia="lt-LT"/>
        </w:rPr>
        <w:t>3. Preliminari projekto sąmata</w:t>
      </w:r>
    </w:p>
    <w:p w14:paraId="568B638B" w14:textId="77777777" w:rsidR="00110106" w:rsidRPr="006C2664" w:rsidRDefault="00110106" w:rsidP="00110106">
      <w:pPr>
        <w:keepNext/>
        <w:suppressAutoHyphens/>
        <w:ind w:left="142"/>
        <w:rPr>
          <w:b/>
          <w:lang w:eastAsia="lt-LT"/>
        </w:rPr>
      </w:pP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762"/>
        <w:gridCol w:w="5842"/>
      </w:tblGrid>
      <w:tr w:rsidR="00C04202" w:rsidRPr="006C2664" w14:paraId="23E69067" w14:textId="77777777" w:rsidTr="00C04202">
        <w:trPr>
          <w:trHeight w:val="210"/>
        </w:trPr>
        <w:tc>
          <w:tcPr>
            <w:tcW w:w="1781" w:type="dxa"/>
            <w:shd w:val="clear" w:color="auto" w:fill="BFBFBF"/>
            <w:tcMar>
              <w:left w:w="108" w:type="dxa"/>
            </w:tcMar>
            <w:vAlign w:val="center"/>
          </w:tcPr>
          <w:p w14:paraId="3C76A32A" w14:textId="77777777" w:rsidR="00C04202" w:rsidRPr="006C2664" w:rsidRDefault="00C04202" w:rsidP="00E24E1B">
            <w:pPr>
              <w:suppressAutoHyphens/>
              <w:jc w:val="center"/>
              <w:rPr>
                <w:b/>
                <w:bCs/>
                <w:lang w:eastAsia="ar-SA"/>
              </w:rPr>
            </w:pPr>
            <w:r w:rsidRPr="006C2664">
              <w:rPr>
                <w:b/>
                <w:bCs/>
                <w:lang w:eastAsia="ar-SA"/>
              </w:rPr>
              <w:t>Išlaidų pavadinimas</w:t>
            </w:r>
          </w:p>
        </w:tc>
        <w:tc>
          <w:tcPr>
            <w:tcW w:w="1762" w:type="dxa"/>
            <w:shd w:val="clear" w:color="auto" w:fill="BFBFBF"/>
            <w:tcMar>
              <w:left w:w="108" w:type="dxa"/>
            </w:tcMar>
            <w:vAlign w:val="center"/>
          </w:tcPr>
          <w:p w14:paraId="2E5E49AA" w14:textId="08FBC27D" w:rsidR="00C04202" w:rsidRPr="006C2664" w:rsidRDefault="00C04202" w:rsidP="00E24E1B">
            <w:pPr>
              <w:suppressAutoHyphens/>
              <w:jc w:val="center"/>
              <w:rPr>
                <w:b/>
                <w:bCs/>
                <w:lang w:eastAsia="ar-SA"/>
              </w:rPr>
            </w:pPr>
            <w:r>
              <w:rPr>
                <w:b/>
                <w:bCs/>
                <w:lang w:eastAsia="ar-SA"/>
              </w:rPr>
              <w:t xml:space="preserve">Planuojama išlaidų suma </w:t>
            </w:r>
            <w:r w:rsidRPr="006C2664">
              <w:rPr>
                <w:b/>
                <w:bCs/>
                <w:lang w:eastAsia="ar-SA"/>
              </w:rPr>
              <w:t>Eur</w:t>
            </w:r>
          </w:p>
        </w:tc>
        <w:tc>
          <w:tcPr>
            <w:tcW w:w="5842" w:type="dxa"/>
            <w:shd w:val="clear" w:color="auto" w:fill="BFBFBF"/>
            <w:tcMar>
              <w:left w:w="108" w:type="dxa"/>
            </w:tcMar>
            <w:vAlign w:val="center"/>
          </w:tcPr>
          <w:p w14:paraId="723CDC91" w14:textId="77777777" w:rsidR="00C04202" w:rsidRPr="006C2664" w:rsidRDefault="00C04202" w:rsidP="00E24E1B">
            <w:pPr>
              <w:suppressAutoHyphens/>
              <w:jc w:val="center"/>
              <w:rPr>
                <w:b/>
                <w:bCs/>
                <w:lang w:eastAsia="ar-SA"/>
              </w:rPr>
            </w:pPr>
            <w:r w:rsidRPr="006C2664">
              <w:rPr>
                <w:b/>
                <w:bCs/>
                <w:lang w:eastAsia="ar-SA"/>
              </w:rPr>
              <w:t>Išlaidų pagrindimas</w:t>
            </w:r>
          </w:p>
        </w:tc>
      </w:tr>
      <w:tr w:rsidR="00C04202" w:rsidRPr="006C2664" w14:paraId="603700F7" w14:textId="77777777" w:rsidTr="00C04202">
        <w:tc>
          <w:tcPr>
            <w:tcW w:w="1781" w:type="dxa"/>
            <w:shd w:val="clear" w:color="auto" w:fill="auto"/>
            <w:tcMar>
              <w:left w:w="108" w:type="dxa"/>
            </w:tcMar>
          </w:tcPr>
          <w:p w14:paraId="5F3E7E48" w14:textId="77777777" w:rsidR="00C04202" w:rsidRPr="006C2664" w:rsidRDefault="00C04202" w:rsidP="00E24E1B">
            <w:pPr>
              <w:suppressAutoHyphens/>
              <w:jc w:val="center"/>
              <w:rPr>
                <w:bCs/>
                <w:lang w:eastAsia="ar-SA"/>
              </w:rPr>
            </w:pPr>
          </w:p>
        </w:tc>
        <w:tc>
          <w:tcPr>
            <w:tcW w:w="1762" w:type="dxa"/>
            <w:shd w:val="clear" w:color="auto" w:fill="FFFFFF"/>
            <w:tcMar>
              <w:left w:w="108" w:type="dxa"/>
            </w:tcMar>
          </w:tcPr>
          <w:p w14:paraId="7B7F7934" w14:textId="4AF850F2" w:rsidR="00C04202" w:rsidRPr="006C2664" w:rsidRDefault="00C04202" w:rsidP="00E24E1B">
            <w:pPr>
              <w:suppressAutoHyphens/>
              <w:jc w:val="center"/>
              <w:rPr>
                <w:bCs/>
                <w:lang w:eastAsia="ar-SA"/>
              </w:rPr>
            </w:pPr>
          </w:p>
        </w:tc>
        <w:tc>
          <w:tcPr>
            <w:tcW w:w="5842" w:type="dxa"/>
            <w:shd w:val="clear" w:color="auto" w:fill="FFFFFF"/>
            <w:tcMar>
              <w:left w:w="108" w:type="dxa"/>
            </w:tcMar>
          </w:tcPr>
          <w:p w14:paraId="6459B30E" w14:textId="77777777" w:rsidR="00C04202" w:rsidRPr="006C2664" w:rsidRDefault="00C04202" w:rsidP="00E24E1B">
            <w:pPr>
              <w:suppressAutoHyphens/>
              <w:jc w:val="center"/>
              <w:rPr>
                <w:bCs/>
                <w:lang w:eastAsia="ar-SA"/>
              </w:rPr>
            </w:pPr>
          </w:p>
        </w:tc>
      </w:tr>
      <w:tr w:rsidR="00C04202" w:rsidRPr="006C2664" w14:paraId="26F3C8E0" w14:textId="77777777" w:rsidTr="00C04202">
        <w:trPr>
          <w:trHeight w:val="272"/>
        </w:trPr>
        <w:tc>
          <w:tcPr>
            <w:tcW w:w="1781" w:type="dxa"/>
            <w:shd w:val="clear" w:color="auto" w:fill="FFFFFF"/>
            <w:tcMar>
              <w:left w:w="108" w:type="dxa"/>
            </w:tcMar>
          </w:tcPr>
          <w:p w14:paraId="392CFE9D" w14:textId="77777777" w:rsidR="00C04202" w:rsidRPr="006C2664" w:rsidRDefault="00C04202" w:rsidP="00E24E1B">
            <w:pPr>
              <w:suppressAutoHyphens/>
              <w:rPr>
                <w:b/>
                <w:lang w:eastAsia="ar-SA"/>
              </w:rPr>
            </w:pPr>
          </w:p>
        </w:tc>
        <w:tc>
          <w:tcPr>
            <w:tcW w:w="1762" w:type="dxa"/>
            <w:shd w:val="clear" w:color="auto" w:fill="FFFFFF"/>
            <w:tcMar>
              <w:left w:w="108" w:type="dxa"/>
            </w:tcMar>
          </w:tcPr>
          <w:p w14:paraId="0E30A2AE" w14:textId="268414B8" w:rsidR="00C04202" w:rsidRPr="006C2664" w:rsidRDefault="00C04202" w:rsidP="00E24E1B">
            <w:pPr>
              <w:suppressAutoHyphens/>
              <w:jc w:val="both"/>
              <w:rPr>
                <w:i/>
                <w:lang w:eastAsia="ar-SA"/>
              </w:rPr>
            </w:pPr>
          </w:p>
        </w:tc>
        <w:tc>
          <w:tcPr>
            <w:tcW w:w="5842" w:type="dxa"/>
            <w:shd w:val="clear" w:color="auto" w:fill="FFFFFF"/>
            <w:tcMar>
              <w:left w:w="108" w:type="dxa"/>
            </w:tcMar>
          </w:tcPr>
          <w:p w14:paraId="7ADDB849" w14:textId="77777777" w:rsidR="00C04202" w:rsidRPr="006C2664" w:rsidRDefault="00C04202" w:rsidP="00E24E1B">
            <w:pPr>
              <w:suppressAutoHyphens/>
              <w:jc w:val="both"/>
              <w:rPr>
                <w:i/>
                <w:lang w:eastAsia="ar-SA"/>
              </w:rPr>
            </w:pPr>
          </w:p>
        </w:tc>
      </w:tr>
      <w:tr w:rsidR="00C04202" w:rsidRPr="006C2664" w14:paraId="5F4B9BAC" w14:textId="77777777" w:rsidTr="00C04202">
        <w:trPr>
          <w:trHeight w:val="272"/>
        </w:trPr>
        <w:tc>
          <w:tcPr>
            <w:tcW w:w="1781" w:type="dxa"/>
            <w:shd w:val="clear" w:color="auto" w:fill="FFFFFF"/>
            <w:tcMar>
              <w:left w:w="108" w:type="dxa"/>
            </w:tcMar>
          </w:tcPr>
          <w:p w14:paraId="716DF2B1" w14:textId="77777777" w:rsidR="00C04202" w:rsidRPr="006C2664" w:rsidRDefault="00C04202" w:rsidP="00E24E1B">
            <w:pPr>
              <w:suppressAutoHyphens/>
              <w:rPr>
                <w:b/>
                <w:lang w:eastAsia="ar-SA"/>
              </w:rPr>
            </w:pPr>
          </w:p>
        </w:tc>
        <w:tc>
          <w:tcPr>
            <w:tcW w:w="1762" w:type="dxa"/>
            <w:shd w:val="clear" w:color="auto" w:fill="FFFFFF"/>
            <w:tcMar>
              <w:left w:w="108" w:type="dxa"/>
            </w:tcMar>
          </w:tcPr>
          <w:p w14:paraId="22046EC8" w14:textId="2122EB9E" w:rsidR="00C04202" w:rsidRPr="006C2664" w:rsidRDefault="00C04202" w:rsidP="00E24E1B">
            <w:pPr>
              <w:suppressAutoHyphens/>
              <w:jc w:val="both"/>
              <w:rPr>
                <w:i/>
                <w:lang w:eastAsia="ar-SA"/>
              </w:rPr>
            </w:pPr>
          </w:p>
        </w:tc>
        <w:tc>
          <w:tcPr>
            <w:tcW w:w="5842" w:type="dxa"/>
            <w:shd w:val="clear" w:color="auto" w:fill="FFFFFF"/>
            <w:tcMar>
              <w:left w:w="108" w:type="dxa"/>
            </w:tcMar>
          </w:tcPr>
          <w:p w14:paraId="1F1AB983" w14:textId="77777777" w:rsidR="00C04202" w:rsidRPr="006C2664" w:rsidRDefault="00C04202" w:rsidP="00E24E1B">
            <w:pPr>
              <w:suppressAutoHyphens/>
              <w:jc w:val="both"/>
              <w:rPr>
                <w:i/>
                <w:lang w:eastAsia="ar-SA"/>
              </w:rPr>
            </w:pPr>
          </w:p>
        </w:tc>
      </w:tr>
      <w:tr w:rsidR="00C04202" w:rsidRPr="006C2664" w14:paraId="6E0ECED8" w14:textId="77777777" w:rsidTr="00C04202">
        <w:trPr>
          <w:trHeight w:val="272"/>
        </w:trPr>
        <w:tc>
          <w:tcPr>
            <w:tcW w:w="1781" w:type="dxa"/>
            <w:shd w:val="clear" w:color="auto" w:fill="FFFFFF"/>
            <w:tcMar>
              <w:left w:w="108" w:type="dxa"/>
            </w:tcMar>
          </w:tcPr>
          <w:p w14:paraId="39682D81" w14:textId="77777777" w:rsidR="00C04202" w:rsidRPr="006C2664" w:rsidRDefault="00C04202" w:rsidP="00E24E1B">
            <w:pPr>
              <w:suppressAutoHyphens/>
              <w:rPr>
                <w:b/>
                <w:lang w:eastAsia="ar-SA"/>
              </w:rPr>
            </w:pPr>
          </w:p>
        </w:tc>
        <w:tc>
          <w:tcPr>
            <w:tcW w:w="1762" w:type="dxa"/>
            <w:shd w:val="clear" w:color="auto" w:fill="FFFFFF"/>
            <w:tcMar>
              <w:left w:w="108" w:type="dxa"/>
            </w:tcMar>
          </w:tcPr>
          <w:p w14:paraId="6CA67BB6" w14:textId="7F803B2E" w:rsidR="00C04202" w:rsidRPr="006C2664" w:rsidRDefault="00C04202" w:rsidP="00E24E1B">
            <w:pPr>
              <w:suppressAutoHyphens/>
              <w:jc w:val="both"/>
              <w:rPr>
                <w:i/>
                <w:lang w:eastAsia="ar-SA"/>
              </w:rPr>
            </w:pPr>
          </w:p>
        </w:tc>
        <w:tc>
          <w:tcPr>
            <w:tcW w:w="5842" w:type="dxa"/>
            <w:shd w:val="clear" w:color="auto" w:fill="FFFFFF"/>
            <w:tcMar>
              <w:left w:w="108" w:type="dxa"/>
            </w:tcMar>
          </w:tcPr>
          <w:p w14:paraId="49E4EAC1" w14:textId="77777777" w:rsidR="00C04202" w:rsidRPr="006C2664" w:rsidRDefault="00C04202" w:rsidP="00E24E1B">
            <w:pPr>
              <w:suppressAutoHyphens/>
              <w:jc w:val="both"/>
              <w:rPr>
                <w:i/>
                <w:lang w:eastAsia="ar-SA"/>
              </w:rPr>
            </w:pPr>
          </w:p>
        </w:tc>
      </w:tr>
      <w:tr w:rsidR="00C04202" w:rsidRPr="006C2664" w14:paraId="49D2915E" w14:textId="77777777" w:rsidTr="00C04202">
        <w:trPr>
          <w:trHeight w:val="272"/>
        </w:trPr>
        <w:tc>
          <w:tcPr>
            <w:tcW w:w="1781" w:type="dxa"/>
            <w:shd w:val="clear" w:color="auto" w:fill="FFFFFF"/>
            <w:tcMar>
              <w:left w:w="108" w:type="dxa"/>
            </w:tcMar>
          </w:tcPr>
          <w:p w14:paraId="72A00174" w14:textId="77777777" w:rsidR="00C04202" w:rsidRPr="006C2664" w:rsidRDefault="00C04202" w:rsidP="00E24E1B">
            <w:pPr>
              <w:suppressAutoHyphens/>
              <w:rPr>
                <w:b/>
                <w:lang w:eastAsia="ar-SA"/>
              </w:rPr>
            </w:pPr>
          </w:p>
        </w:tc>
        <w:tc>
          <w:tcPr>
            <w:tcW w:w="1762" w:type="dxa"/>
            <w:shd w:val="clear" w:color="auto" w:fill="FFFFFF"/>
            <w:tcMar>
              <w:left w:w="108" w:type="dxa"/>
            </w:tcMar>
          </w:tcPr>
          <w:p w14:paraId="7F64B586" w14:textId="314B4C15" w:rsidR="00C04202" w:rsidRPr="006C2664" w:rsidRDefault="00C04202" w:rsidP="00E24E1B">
            <w:pPr>
              <w:suppressAutoHyphens/>
              <w:jc w:val="both"/>
              <w:rPr>
                <w:i/>
                <w:lang w:eastAsia="ar-SA"/>
              </w:rPr>
            </w:pPr>
          </w:p>
        </w:tc>
        <w:tc>
          <w:tcPr>
            <w:tcW w:w="5842" w:type="dxa"/>
            <w:shd w:val="clear" w:color="auto" w:fill="FFFFFF"/>
            <w:tcMar>
              <w:left w:w="108" w:type="dxa"/>
            </w:tcMar>
          </w:tcPr>
          <w:p w14:paraId="5594D595" w14:textId="77777777" w:rsidR="00C04202" w:rsidRPr="006C2664" w:rsidRDefault="00C04202" w:rsidP="00E24E1B">
            <w:pPr>
              <w:suppressAutoHyphens/>
              <w:jc w:val="both"/>
              <w:rPr>
                <w:i/>
                <w:lang w:eastAsia="ar-SA"/>
              </w:rPr>
            </w:pPr>
          </w:p>
        </w:tc>
      </w:tr>
      <w:tr w:rsidR="00C04202" w:rsidRPr="006C2664" w14:paraId="0BDBBAFA" w14:textId="77777777" w:rsidTr="00C04202">
        <w:trPr>
          <w:trHeight w:val="272"/>
        </w:trPr>
        <w:tc>
          <w:tcPr>
            <w:tcW w:w="1781" w:type="dxa"/>
            <w:shd w:val="clear" w:color="auto" w:fill="FFFFFF"/>
            <w:tcMar>
              <w:left w:w="108" w:type="dxa"/>
            </w:tcMar>
          </w:tcPr>
          <w:p w14:paraId="2E1F8DA1" w14:textId="77777777" w:rsidR="00C04202" w:rsidRPr="006C2664" w:rsidRDefault="00C04202" w:rsidP="00E24E1B">
            <w:pPr>
              <w:suppressAutoHyphens/>
              <w:rPr>
                <w:b/>
                <w:lang w:eastAsia="ar-SA"/>
              </w:rPr>
            </w:pPr>
          </w:p>
        </w:tc>
        <w:tc>
          <w:tcPr>
            <w:tcW w:w="1762" w:type="dxa"/>
            <w:shd w:val="clear" w:color="auto" w:fill="FFFFFF"/>
            <w:tcMar>
              <w:left w:w="108" w:type="dxa"/>
            </w:tcMar>
          </w:tcPr>
          <w:p w14:paraId="0B892219" w14:textId="4F9E5548" w:rsidR="00C04202" w:rsidRPr="006C2664" w:rsidRDefault="00C04202" w:rsidP="00E24E1B">
            <w:pPr>
              <w:suppressAutoHyphens/>
              <w:jc w:val="both"/>
              <w:rPr>
                <w:i/>
                <w:lang w:eastAsia="ar-SA"/>
              </w:rPr>
            </w:pPr>
          </w:p>
        </w:tc>
        <w:tc>
          <w:tcPr>
            <w:tcW w:w="5842" w:type="dxa"/>
            <w:shd w:val="clear" w:color="auto" w:fill="FFFFFF"/>
            <w:tcMar>
              <w:left w:w="108" w:type="dxa"/>
            </w:tcMar>
          </w:tcPr>
          <w:p w14:paraId="26EDCCEF" w14:textId="77777777" w:rsidR="00C04202" w:rsidRPr="006C2664" w:rsidRDefault="00C04202" w:rsidP="00E24E1B">
            <w:pPr>
              <w:suppressAutoHyphens/>
              <w:jc w:val="both"/>
              <w:rPr>
                <w:i/>
                <w:lang w:eastAsia="ar-SA"/>
              </w:rPr>
            </w:pPr>
          </w:p>
        </w:tc>
      </w:tr>
      <w:tr w:rsidR="00C04202" w:rsidRPr="006C2664" w14:paraId="4BECA7EC" w14:textId="77777777" w:rsidTr="00C04202">
        <w:trPr>
          <w:trHeight w:val="264"/>
        </w:trPr>
        <w:tc>
          <w:tcPr>
            <w:tcW w:w="1781" w:type="dxa"/>
            <w:shd w:val="clear" w:color="auto" w:fill="FFFFFF"/>
            <w:tcMar>
              <w:left w:w="108" w:type="dxa"/>
            </w:tcMar>
          </w:tcPr>
          <w:p w14:paraId="07A0CD9C" w14:textId="77777777" w:rsidR="00C04202" w:rsidRPr="00FA7877" w:rsidRDefault="00C04202" w:rsidP="00E24E1B">
            <w:pPr>
              <w:suppressAutoHyphens/>
              <w:rPr>
                <w:i/>
                <w:highlight w:val="lightGray"/>
                <w:lang w:eastAsia="ar-SA"/>
              </w:rPr>
            </w:pPr>
          </w:p>
        </w:tc>
        <w:tc>
          <w:tcPr>
            <w:tcW w:w="1762" w:type="dxa"/>
            <w:shd w:val="clear" w:color="auto" w:fill="FFFFFF"/>
            <w:tcMar>
              <w:left w:w="108" w:type="dxa"/>
            </w:tcMar>
          </w:tcPr>
          <w:p w14:paraId="3EFC8368" w14:textId="4920EFE5" w:rsidR="00C04202" w:rsidRPr="00FA7877" w:rsidRDefault="00C04202" w:rsidP="00E24E1B">
            <w:pPr>
              <w:suppressAutoHyphens/>
              <w:jc w:val="both"/>
              <w:rPr>
                <w:i/>
                <w:highlight w:val="lightGray"/>
                <w:lang w:eastAsia="ar-SA"/>
              </w:rPr>
            </w:pPr>
          </w:p>
        </w:tc>
        <w:tc>
          <w:tcPr>
            <w:tcW w:w="5842" w:type="dxa"/>
            <w:shd w:val="clear" w:color="auto" w:fill="FFFFFF"/>
            <w:tcMar>
              <w:left w:w="108" w:type="dxa"/>
            </w:tcMar>
          </w:tcPr>
          <w:p w14:paraId="784A0D49" w14:textId="77777777" w:rsidR="00C04202" w:rsidRPr="00FA7877" w:rsidRDefault="00C04202" w:rsidP="00E24E1B">
            <w:pPr>
              <w:suppressAutoHyphens/>
              <w:jc w:val="both"/>
              <w:rPr>
                <w:i/>
                <w:highlight w:val="lightGray"/>
                <w:lang w:eastAsia="ar-SA"/>
              </w:rPr>
            </w:pPr>
          </w:p>
        </w:tc>
      </w:tr>
      <w:tr w:rsidR="00C04202" w:rsidRPr="006C2664" w14:paraId="24AC6D15" w14:textId="77777777" w:rsidTr="00C04202">
        <w:trPr>
          <w:trHeight w:val="378"/>
        </w:trPr>
        <w:tc>
          <w:tcPr>
            <w:tcW w:w="1781" w:type="dxa"/>
            <w:shd w:val="clear" w:color="auto" w:fill="A6A6A6" w:themeFill="background1" w:themeFillShade="A6"/>
            <w:tcMar>
              <w:left w:w="108" w:type="dxa"/>
            </w:tcMar>
          </w:tcPr>
          <w:p w14:paraId="50F2F30F" w14:textId="77777777" w:rsidR="00C04202" w:rsidRPr="00FA7877" w:rsidRDefault="00C04202" w:rsidP="00E24E1B">
            <w:pPr>
              <w:suppressAutoHyphens/>
              <w:rPr>
                <w:b/>
                <w:bCs/>
                <w:lang w:eastAsia="ar-SA"/>
              </w:rPr>
            </w:pPr>
            <w:r w:rsidRPr="00FA7877">
              <w:rPr>
                <w:b/>
                <w:bCs/>
                <w:lang w:eastAsia="ar-SA"/>
              </w:rPr>
              <w:t>Iš viso</w:t>
            </w:r>
          </w:p>
        </w:tc>
        <w:tc>
          <w:tcPr>
            <w:tcW w:w="7604" w:type="dxa"/>
            <w:gridSpan w:val="2"/>
            <w:shd w:val="clear" w:color="auto" w:fill="FFFFFF"/>
            <w:tcMar>
              <w:left w:w="108" w:type="dxa"/>
            </w:tcMar>
          </w:tcPr>
          <w:p w14:paraId="64FEF93C" w14:textId="0604200D" w:rsidR="00C04202" w:rsidRPr="00FA7877" w:rsidRDefault="00C04202" w:rsidP="00E24E1B">
            <w:pPr>
              <w:suppressAutoHyphens/>
              <w:jc w:val="both"/>
              <w:rPr>
                <w:i/>
                <w:lang w:eastAsia="ar-SA"/>
              </w:rPr>
            </w:pPr>
          </w:p>
        </w:tc>
      </w:tr>
    </w:tbl>
    <w:p w14:paraId="05E182E4" w14:textId="77777777" w:rsidR="00110106" w:rsidRPr="006C2664" w:rsidRDefault="00110106" w:rsidP="00110106">
      <w:pPr>
        <w:suppressAutoHyphens/>
        <w:rPr>
          <w:lang w:eastAsia="ar-SA"/>
        </w:rPr>
      </w:pPr>
    </w:p>
    <w:p w14:paraId="37672A83" w14:textId="77777777" w:rsidR="00110106" w:rsidRPr="006C2664" w:rsidRDefault="00110106" w:rsidP="00110106">
      <w:pPr>
        <w:keepNext/>
        <w:suppressAutoHyphens/>
        <w:ind w:left="567"/>
        <w:rPr>
          <w:b/>
          <w:lang w:eastAsia="lt-LT"/>
        </w:rPr>
      </w:pPr>
      <w:r w:rsidRPr="006C2664">
        <w:rPr>
          <w:b/>
          <w:lang w:eastAsia="lt-LT"/>
        </w:rPr>
        <w:t xml:space="preserve">4. </w:t>
      </w:r>
      <w:r>
        <w:rPr>
          <w:b/>
          <w:lang w:eastAsia="lt-LT"/>
        </w:rPr>
        <w:t>Projekto idėjos p</w:t>
      </w:r>
      <w:r w:rsidRPr="006C2664">
        <w:rPr>
          <w:b/>
          <w:lang w:eastAsia="lt-LT"/>
        </w:rPr>
        <w:t>asiūlymo priedai</w:t>
      </w:r>
    </w:p>
    <w:p w14:paraId="0BD6BA96" w14:textId="77777777" w:rsidR="00110106" w:rsidRPr="006C2664" w:rsidRDefault="00110106" w:rsidP="00110106">
      <w:pPr>
        <w:keepNext/>
        <w:suppressAutoHyphens/>
        <w:ind w:left="720"/>
        <w:rPr>
          <w:b/>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329"/>
      </w:tblGrid>
      <w:tr w:rsidR="00110106" w:rsidRPr="00371475" w14:paraId="69BC3F7A" w14:textId="77777777" w:rsidTr="00E24E1B">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7C0BB8C" w14:textId="77777777" w:rsidR="00110106" w:rsidRPr="006C2664" w:rsidRDefault="00110106" w:rsidP="00E24E1B">
            <w:pPr>
              <w:suppressAutoHyphens/>
              <w:jc w:val="center"/>
              <w:rPr>
                <w:b/>
                <w:bCs/>
                <w:lang w:eastAsia="ar-SA"/>
              </w:rPr>
            </w:pPr>
            <w:r w:rsidRPr="006C2664">
              <w:rPr>
                <w:b/>
                <w:lang w:eastAsia="ar-SA"/>
              </w:rPr>
              <w:t>Eil. Nr.</w:t>
            </w:r>
          </w:p>
        </w:tc>
        <w:tc>
          <w:tcPr>
            <w:tcW w:w="70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7E7C665" w14:textId="73E1C431" w:rsidR="00110106" w:rsidRPr="006C2664" w:rsidRDefault="00110106" w:rsidP="00E24E1B">
            <w:pPr>
              <w:suppressAutoHyphens/>
              <w:jc w:val="center"/>
              <w:rPr>
                <w:b/>
                <w:bCs/>
                <w:lang w:eastAsia="ar-SA"/>
              </w:rPr>
            </w:pPr>
            <w:r w:rsidRPr="006C2664">
              <w:rPr>
                <w:b/>
                <w:lang w:eastAsia="ar-SA"/>
              </w:rPr>
              <w:t>Priedo pavadinimas</w:t>
            </w:r>
            <w:r w:rsidRPr="006C2664">
              <w:rPr>
                <w:i/>
                <w:lang w:eastAsia="ar-SA"/>
              </w:rPr>
              <w:t xml:space="preserve"> </w:t>
            </w:r>
            <w:r>
              <w:rPr>
                <w:rFonts w:eastAsia="Calibri"/>
                <w:i/>
                <w:sz w:val="22"/>
                <w:lang w:eastAsia="lt-LT"/>
              </w:rPr>
              <w:t>(preliminarią projekto sąmatą pagrindžiantys dokumentai, vizualizacijos, brėžiniai, schemos, ekspertų nuomonės, rekomendacijos ar kita informacija, papildanti projekto aprašymą)</w:t>
            </w:r>
          </w:p>
        </w:tc>
        <w:tc>
          <w:tcPr>
            <w:tcW w:w="1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1B2F70C" w14:textId="77777777" w:rsidR="00110106" w:rsidRPr="00371475" w:rsidRDefault="00110106" w:rsidP="00E24E1B">
            <w:pPr>
              <w:suppressAutoHyphens/>
              <w:jc w:val="center"/>
              <w:rPr>
                <w:b/>
                <w:bCs/>
                <w:sz w:val="22"/>
                <w:szCs w:val="22"/>
                <w:lang w:eastAsia="ar-SA"/>
              </w:rPr>
            </w:pPr>
            <w:r w:rsidRPr="00371475">
              <w:rPr>
                <w:b/>
                <w:sz w:val="22"/>
                <w:szCs w:val="22"/>
                <w:lang w:eastAsia="ar-SA"/>
              </w:rPr>
              <w:t>Priedo lapų skaičius</w:t>
            </w:r>
          </w:p>
        </w:tc>
      </w:tr>
      <w:tr w:rsidR="00110106" w:rsidRPr="006C2664" w14:paraId="1F637A29" w14:textId="77777777" w:rsidTr="00E24E1B">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5DC2D65" w14:textId="77777777" w:rsidR="00110106" w:rsidRPr="006C2664" w:rsidRDefault="00110106" w:rsidP="00E24E1B">
            <w:pPr>
              <w:suppressAutoHyphens/>
              <w:jc w:val="both"/>
              <w:rPr>
                <w:b/>
                <w:lang w:eastAsia="ar-SA"/>
              </w:rPr>
            </w:pPr>
            <w:r w:rsidRPr="006C2664">
              <w:rPr>
                <w:b/>
                <w:lang w:eastAsia="ar-SA"/>
              </w:rPr>
              <w:t xml:space="preserve">1.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C6621F" w14:textId="77777777" w:rsidR="00110106" w:rsidRPr="006C2664" w:rsidRDefault="00110106" w:rsidP="00E24E1B">
            <w:pPr>
              <w:suppressAutoHyphens/>
              <w:jc w:val="both"/>
              <w:rPr>
                <w:b/>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7AEFE6D" w14:textId="77777777" w:rsidR="00110106" w:rsidRPr="006C2664" w:rsidRDefault="00110106" w:rsidP="00E24E1B">
            <w:pPr>
              <w:suppressAutoHyphens/>
              <w:jc w:val="both"/>
              <w:rPr>
                <w:i/>
                <w:lang w:eastAsia="ar-SA"/>
              </w:rPr>
            </w:pPr>
          </w:p>
        </w:tc>
      </w:tr>
      <w:tr w:rsidR="00110106" w:rsidRPr="006C2664" w14:paraId="4C5C3F62" w14:textId="77777777" w:rsidTr="00E24E1B">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523336" w14:textId="77777777" w:rsidR="00110106" w:rsidRPr="006C2664" w:rsidRDefault="00110106" w:rsidP="00E24E1B">
            <w:pPr>
              <w:suppressAutoHyphens/>
              <w:jc w:val="both"/>
              <w:rPr>
                <w:b/>
                <w:lang w:eastAsia="ar-SA"/>
              </w:rPr>
            </w:pPr>
            <w:r w:rsidRPr="006C2664">
              <w:rPr>
                <w:b/>
                <w:lang w:eastAsia="ar-SA"/>
              </w:rPr>
              <w:t>2.</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A8380EC" w14:textId="77777777" w:rsidR="00110106" w:rsidRPr="006C2664" w:rsidRDefault="00110106" w:rsidP="00E24E1B">
            <w:pPr>
              <w:suppressAutoHyphens/>
              <w:jc w:val="both"/>
              <w:rPr>
                <w:b/>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F5C391" w14:textId="77777777" w:rsidR="00110106" w:rsidRPr="006C2664" w:rsidRDefault="00110106" w:rsidP="00E24E1B">
            <w:pPr>
              <w:suppressAutoHyphens/>
              <w:jc w:val="both"/>
              <w:rPr>
                <w:i/>
                <w:lang w:eastAsia="ar-SA"/>
              </w:rPr>
            </w:pPr>
          </w:p>
        </w:tc>
      </w:tr>
      <w:tr w:rsidR="00110106" w:rsidRPr="006C2664" w14:paraId="37EBA98F" w14:textId="77777777" w:rsidTr="00E24E1B">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9F864CE" w14:textId="77777777" w:rsidR="00110106" w:rsidRPr="006C2664" w:rsidRDefault="00110106" w:rsidP="00E24E1B">
            <w:pPr>
              <w:suppressAutoHyphens/>
              <w:jc w:val="both"/>
              <w:rPr>
                <w:b/>
                <w:lang w:eastAsia="ar-SA"/>
              </w:rPr>
            </w:pPr>
            <w:r w:rsidRPr="006C2664">
              <w:rPr>
                <w:b/>
                <w:lang w:eastAsia="ar-SA"/>
              </w:rPr>
              <w:t xml:space="preserve">3.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3FE0EB" w14:textId="77777777" w:rsidR="00110106" w:rsidRPr="006C2664" w:rsidRDefault="00110106" w:rsidP="00E24E1B">
            <w:pPr>
              <w:suppressAutoHyphens/>
              <w:jc w:val="both"/>
              <w:rPr>
                <w:b/>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2A4660C" w14:textId="77777777" w:rsidR="00110106" w:rsidRPr="006C2664" w:rsidRDefault="00110106" w:rsidP="00E24E1B">
            <w:pPr>
              <w:suppressAutoHyphens/>
              <w:jc w:val="both"/>
              <w:rPr>
                <w:i/>
                <w:lang w:eastAsia="ar-SA"/>
              </w:rPr>
            </w:pPr>
          </w:p>
        </w:tc>
      </w:tr>
    </w:tbl>
    <w:p w14:paraId="66D4AC90" w14:textId="77777777" w:rsidR="00110106" w:rsidRPr="006C2664" w:rsidRDefault="00110106" w:rsidP="00110106">
      <w:pPr>
        <w:suppressAutoHyphens/>
        <w:spacing w:line="276" w:lineRule="auto"/>
        <w:ind w:left="720"/>
        <w:rPr>
          <w:b/>
          <w:lang w:eastAsia="ar-SA"/>
        </w:rPr>
      </w:pPr>
    </w:p>
    <w:p w14:paraId="07ECF372" w14:textId="77777777" w:rsidR="00110106" w:rsidRPr="00505437" w:rsidRDefault="00110106" w:rsidP="00110106">
      <w:pPr>
        <w:suppressAutoHyphens/>
        <w:spacing w:line="276" w:lineRule="auto"/>
        <w:ind w:firstLine="567"/>
        <w:jc w:val="both"/>
        <w:rPr>
          <w:b/>
          <w:lang w:eastAsia="ar-SA"/>
        </w:rPr>
      </w:pPr>
      <w:r w:rsidRPr="00505437">
        <w:rPr>
          <w:b/>
          <w:lang w:eastAsia="ar-SA"/>
        </w:rPr>
        <w:t>5. Tvirtinu:</w:t>
      </w:r>
    </w:p>
    <w:p w14:paraId="28441BCE" w14:textId="77777777" w:rsidR="00110106" w:rsidRPr="00505437" w:rsidRDefault="00110106" w:rsidP="00110106">
      <w:pPr>
        <w:suppressAutoHyphens/>
        <w:spacing w:line="276" w:lineRule="auto"/>
        <w:ind w:firstLine="567"/>
        <w:jc w:val="both"/>
        <w:rPr>
          <w:rFonts w:eastAsia="Calibri"/>
          <w:lang w:eastAsia="ar-SA"/>
        </w:rPr>
      </w:pPr>
      <w:r w:rsidRPr="00505437">
        <w:rPr>
          <w:lang w:eastAsia="ar-SA"/>
        </w:rPr>
        <w:t xml:space="preserve">5.1. Šiame </w:t>
      </w:r>
      <w:r w:rsidRPr="00505437">
        <w:rPr>
          <w:rFonts w:eastAsia="Calibri"/>
        </w:rPr>
        <w:t xml:space="preserve">projekto idėjos pasiūlyme </w:t>
      </w:r>
      <w:r w:rsidRPr="00505437">
        <w:rPr>
          <w:lang w:eastAsia="ar-SA"/>
        </w:rPr>
        <w:t>ir prie jo pridėtuose dokumentuose pateikta informacija yra teisinga.</w:t>
      </w:r>
    </w:p>
    <w:p w14:paraId="57EB7AF0" w14:textId="5D7031EF" w:rsidR="00110106" w:rsidRPr="00505437" w:rsidRDefault="00110106" w:rsidP="00110106">
      <w:pPr>
        <w:suppressAutoHyphens/>
        <w:spacing w:line="276" w:lineRule="auto"/>
        <w:ind w:firstLine="567"/>
        <w:jc w:val="both"/>
        <w:rPr>
          <w:lang w:eastAsia="ar-SA"/>
        </w:rPr>
      </w:pPr>
      <w:r w:rsidRPr="00505437">
        <w:rPr>
          <w:lang w:eastAsia="ar-SA"/>
        </w:rPr>
        <w:t xml:space="preserve">5.2. Sutinku, kad informacija apie mano pateiktą pasiūlymą būtų skelbiama </w:t>
      </w:r>
      <w:r w:rsidR="00E12AB5">
        <w:rPr>
          <w:lang w:eastAsia="ar-SA"/>
        </w:rPr>
        <w:t xml:space="preserve">gimnazijos interneto </w:t>
      </w:r>
      <w:r w:rsidRPr="00505437">
        <w:rPr>
          <w:lang w:eastAsia="ar-SA"/>
        </w:rPr>
        <w:t>svetainėje ir (ar) kitoje viešoje erdvėje.</w:t>
      </w:r>
    </w:p>
    <w:p w14:paraId="7FD81F80" w14:textId="77777777" w:rsidR="00110106" w:rsidRDefault="00110106" w:rsidP="00110106">
      <w:pPr>
        <w:suppressAutoHyphens/>
        <w:spacing w:line="276" w:lineRule="auto"/>
        <w:ind w:firstLine="567"/>
        <w:rPr>
          <w:lang w:eastAsia="ar-SA"/>
        </w:rPr>
      </w:pPr>
    </w:p>
    <w:p w14:paraId="213D7B4C" w14:textId="77777777" w:rsidR="00110106" w:rsidRPr="006C2664" w:rsidRDefault="00110106" w:rsidP="00110106">
      <w:pPr>
        <w:suppressAutoHyphens/>
        <w:spacing w:line="276" w:lineRule="auto"/>
        <w:ind w:firstLine="2835"/>
        <w:rPr>
          <w:lang w:eastAsia="ar-SA"/>
        </w:rPr>
      </w:pPr>
      <w:r>
        <w:rPr>
          <w:lang w:eastAsia="ar-SA"/>
        </w:rPr>
        <w:t>Mokiniai:</w:t>
      </w:r>
    </w:p>
    <w:p w14:paraId="4EAFC795" w14:textId="77777777" w:rsidR="00110106" w:rsidRPr="006C2664" w:rsidRDefault="00110106" w:rsidP="00110106">
      <w:pPr>
        <w:suppressAutoHyphens/>
        <w:spacing w:line="276" w:lineRule="auto"/>
        <w:ind w:firstLine="851"/>
        <w:rPr>
          <w:lang w:eastAsia="ar-SA"/>
        </w:rPr>
      </w:pPr>
    </w:p>
    <w:p w14:paraId="48888914"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38FF97F6" w14:textId="77777777" w:rsidR="00110106" w:rsidRPr="00505437" w:rsidRDefault="00110106" w:rsidP="00110106">
      <w:pPr>
        <w:suppressAutoHyphens/>
        <w:ind w:firstLine="3402"/>
        <w:rPr>
          <w:sz w:val="20"/>
          <w:szCs w:val="20"/>
          <w:lang w:eastAsia="ar-SA"/>
        </w:rPr>
      </w:pPr>
      <w:r w:rsidRPr="00505437">
        <w:rPr>
          <w:sz w:val="20"/>
          <w:szCs w:val="20"/>
          <w:lang w:eastAsia="ar-SA"/>
        </w:rPr>
        <w:t xml:space="preserve">(parašas)   </w:t>
      </w:r>
      <w:r w:rsidRPr="00505437">
        <w:rPr>
          <w:sz w:val="20"/>
          <w:szCs w:val="20"/>
          <w:lang w:eastAsia="ar-SA"/>
        </w:rPr>
        <w:tab/>
      </w:r>
      <w:r w:rsidRPr="00505437">
        <w:rPr>
          <w:sz w:val="20"/>
          <w:szCs w:val="20"/>
          <w:lang w:eastAsia="ar-SA"/>
        </w:rPr>
        <w:tab/>
        <w:t>(vardas ir pavardė)</w:t>
      </w:r>
    </w:p>
    <w:p w14:paraId="40758E16" w14:textId="77777777" w:rsidR="00110106" w:rsidRPr="006C2664" w:rsidRDefault="00110106" w:rsidP="00110106">
      <w:pPr>
        <w:suppressAutoHyphens/>
        <w:jc w:val="center"/>
        <w:rPr>
          <w:rFonts w:eastAsia="Calibri"/>
          <w:b/>
          <w:lang w:eastAsia="ar-SA"/>
        </w:rPr>
      </w:pPr>
    </w:p>
    <w:p w14:paraId="78D8B409"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2C7FB981" w14:textId="77777777" w:rsidR="00110106" w:rsidRPr="00505437" w:rsidRDefault="00110106" w:rsidP="00110106">
      <w:pPr>
        <w:suppressAutoHyphens/>
        <w:ind w:firstLine="3402"/>
        <w:rPr>
          <w:sz w:val="20"/>
          <w:szCs w:val="20"/>
          <w:lang w:eastAsia="ar-SA"/>
        </w:rPr>
      </w:pPr>
      <w:r w:rsidRPr="00505437">
        <w:rPr>
          <w:sz w:val="20"/>
          <w:szCs w:val="20"/>
          <w:lang w:eastAsia="ar-SA"/>
        </w:rPr>
        <w:lastRenderedPageBreak/>
        <w:t xml:space="preserve">(parašas)   </w:t>
      </w:r>
      <w:r w:rsidRPr="00505437">
        <w:rPr>
          <w:sz w:val="20"/>
          <w:szCs w:val="20"/>
          <w:lang w:eastAsia="ar-SA"/>
        </w:rPr>
        <w:tab/>
      </w:r>
      <w:r w:rsidRPr="00505437">
        <w:rPr>
          <w:sz w:val="20"/>
          <w:szCs w:val="20"/>
          <w:lang w:eastAsia="ar-SA"/>
        </w:rPr>
        <w:tab/>
        <w:t>(vardas ir pavardė)</w:t>
      </w:r>
    </w:p>
    <w:p w14:paraId="3AFC43A2" w14:textId="77777777" w:rsidR="00110106" w:rsidRPr="006C2664" w:rsidRDefault="00110106" w:rsidP="00110106">
      <w:pPr>
        <w:suppressAutoHyphens/>
        <w:ind w:firstLine="3402"/>
        <w:rPr>
          <w:lang w:eastAsia="ar-SA"/>
        </w:rPr>
      </w:pPr>
    </w:p>
    <w:p w14:paraId="7ABB7969"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052DB001" w14:textId="77777777" w:rsidR="00110106" w:rsidRPr="00505437" w:rsidRDefault="00110106" w:rsidP="00110106">
      <w:pPr>
        <w:suppressAutoHyphens/>
        <w:ind w:firstLine="3402"/>
        <w:rPr>
          <w:sz w:val="20"/>
          <w:szCs w:val="20"/>
          <w:lang w:eastAsia="ar-SA"/>
        </w:rPr>
      </w:pPr>
      <w:r w:rsidRPr="00505437">
        <w:rPr>
          <w:sz w:val="20"/>
          <w:szCs w:val="20"/>
          <w:lang w:eastAsia="ar-SA"/>
        </w:rPr>
        <w:t xml:space="preserve">(parašas)   </w:t>
      </w:r>
      <w:r w:rsidRPr="00505437">
        <w:rPr>
          <w:sz w:val="20"/>
          <w:szCs w:val="20"/>
          <w:lang w:eastAsia="ar-SA"/>
        </w:rPr>
        <w:tab/>
      </w:r>
      <w:r w:rsidRPr="00505437">
        <w:rPr>
          <w:sz w:val="20"/>
          <w:szCs w:val="20"/>
          <w:lang w:eastAsia="ar-SA"/>
        </w:rPr>
        <w:tab/>
        <w:t>(vardas ir pavardė)</w:t>
      </w:r>
    </w:p>
    <w:p w14:paraId="44C5B768" w14:textId="77777777" w:rsidR="00110106" w:rsidRDefault="00110106" w:rsidP="00110106">
      <w:pPr>
        <w:suppressAutoHyphens/>
        <w:ind w:firstLine="3402"/>
        <w:rPr>
          <w:lang w:eastAsia="ar-SA"/>
        </w:rPr>
      </w:pPr>
    </w:p>
    <w:p w14:paraId="4EBF829E" w14:textId="77777777" w:rsidR="00FA7877" w:rsidRPr="006C2664" w:rsidRDefault="00FA7877" w:rsidP="00FA7877">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2402C5A9" w14:textId="77777777" w:rsidR="00FA7877" w:rsidRPr="00505437" w:rsidRDefault="00FA7877" w:rsidP="00FA7877">
      <w:pPr>
        <w:suppressAutoHyphens/>
        <w:ind w:firstLine="3402"/>
        <w:rPr>
          <w:sz w:val="20"/>
          <w:szCs w:val="20"/>
          <w:lang w:eastAsia="ar-SA"/>
        </w:rPr>
      </w:pPr>
      <w:r w:rsidRPr="00505437">
        <w:rPr>
          <w:sz w:val="20"/>
          <w:szCs w:val="20"/>
          <w:lang w:eastAsia="ar-SA"/>
        </w:rPr>
        <w:t xml:space="preserve">(parašas)   </w:t>
      </w:r>
      <w:r w:rsidRPr="00505437">
        <w:rPr>
          <w:sz w:val="20"/>
          <w:szCs w:val="20"/>
          <w:lang w:eastAsia="ar-SA"/>
        </w:rPr>
        <w:tab/>
      </w:r>
      <w:r w:rsidRPr="00505437">
        <w:rPr>
          <w:sz w:val="20"/>
          <w:szCs w:val="20"/>
          <w:lang w:eastAsia="ar-SA"/>
        </w:rPr>
        <w:tab/>
        <w:t>(vardas ir pavardė)</w:t>
      </w:r>
    </w:p>
    <w:p w14:paraId="251C6E48" w14:textId="77777777" w:rsidR="00FA7877" w:rsidRDefault="00FA7877" w:rsidP="00110106">
      <w:pPr>
        <w:suppressAutoHyphens/>
        <w:ind w:firstLine="3402"/>
        <w:rPr>
          <w:lang w:eastAsia="ar-SA"/>
        </w:rPr>
      </w:pPr>
    </w:p>
    <w:p w14:paraId="151025C2" w14:textId="77777777" w:rsidR="00FA7877" w:rsidRPr="006C2664" w:rsidRDefault="00FA7877" w:rsidP="00FA7877">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27853F59" w14:textId="77777777" w:rsidR="00FA7877" w:rsidRPr="00505437" w:rsidRDefault="00FA7877" w:rsidP="00FA7877">
      <w:pPr>
        <w:suppressAutoHyphens/>
        <w:ind w:firstLine="3402"/>
        <w:rPr>
          <w:sz w:val="20"/>
          <w:szCs w:val="20"/>
          <w:lang w:eastAsia="ar-SA"/>
        </w:rPr>
      </w:pPr>
      <w:r w:rsidRPr="00505437">
        <w:rPr>
          <w:sz w:val="20"/>
          <w:szCs w:val="20"/>
          <w:lang w:eastAsia="ar-SA"/>
        </w:rPr>
        <w:t xml:space="preserve">(parašas)   </w:t>
      </w:r>
      <w:r w:rsidRPr="00505437">
        <w:rPr>
          <w:sz w:val="20"/>
          <w:szCs w:val="20"/>
          <w:lang w:eastAsia="ar-SA"/>
        </w:rPr>
        <w:tab/>
      </w:r>
      <w:r w:rsidRPr="00505437">
        <w:rPr>
          <w:sz w:val="20"/>
          <w:szCs w:val="20"/>
          <w:lang w:eastAsia="ar-SA"/>
        </w:rPr>
        <w:tab/>
        <w:t>(vardas ir pavardė)</w:t>
      </w:r>
    </w:p>
    <w:p w14:paraId="6C65B651" w14:textId="77777777" w:rsidR="00FA7877" w:rsidRPr="006C2664" w:rsidRDefault="00FA7877" w:rsidP="00110106">
      <w:pPr>
        <w:suppressAutoHyphens/>
        <w:ind w:firstLine="3402"/>
        <w:rPr>
          <w:lang w:eastAsia="ar-SA"/>
        </w:rPr>
      </w:pPr>
    </w:p>
    <w:p w14:paraId="7019EE97"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2DE30095" w14:textId="77777777" w:rsidR="00110106" w:rsidRPr="00505437" w:rsidRDefault="00110106" w:rsidP="00110106">
      <w:pPr>
        <w:suppressAutoHyphens/>
        <w:ind w:firstLine="3402"/>
        <w:rPr>
          <w:sz w:val="20"/>
          <w:szCs w:val="20"/>
          <w:lang w:eastAsia="ar-SA"/>
        </w:rPr>
      </w:pPr>
      <w:r w:rsidRPr="00505437">
        <w:rPr>
          <w:sz w:val="20"/>
          <w:szCs w:val="20"/>
          <w:lang w:eastAsia="ar-SA"/>
        </w:rPr>
        <w:t xml:space="preserve">(parašas)   </w:t>
      </w:r>
      <w:r w:rsidRPr="00505437">
        <w:rPr>
          <w:sz w:val="20"/>
          <w:szCs w:val="20"/>
          <w:lang w:eastAsia="ar-SA"/>
        </w:rPr>
        <w:tab/>
      </w:r>
      <w:r w:rsidRPr="00505437">
        <w:rPr>
          <w:sz w:val="20"/>
          <w:szCs w:val="20"/>
          <w:lang w:eastAsia="ar-SA"/>
        </w:rPr>
        <w:tab/>
        <w:t>(vardas ir pavardė)</w:t>
      </w:r>
    </w:p>
    <w:p w14:paraId="789A12FE" w14:textId="77777777" w:rsidR="00110106" w:rsidRDefault="00110106" w:rsidP="00110106">
      <w:pPr>
        <w:suppressAutoHyphens/>
        <w:ind w:firstLine="3402"/>
        <w:rPr>
          <w:lang w:eastAsia="ar-SA"/>
        </w:rPr>
      </w:pPr>
    </w:p>
    <w:p w14:paraId="49D78353"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6BD5D41A" w14:textId="77777777" w:rsidR="00110106" w:rsidRPr="00505437" w:rsidRDefault="00110106" w:rsidP="00110106">
      <w:pPr>
        <w:suppressAutoHyphens/>
        <w:ind w:firstLine="3402"/>
        <w:rPr>
          <w:sz w:val="20"/>
          <w:szCs w:val="20"/>
          <w:lang w:eastAsia="ar-SA"/>
        </w:rPr>
      </w:pPr>
      <w:r w:rsidRPr="00505437">
        <w:rPr>
          <w:sz w:val="20"/>
          <w:szCs w:val="20"/>
          <w:lang w:eastAsia="ar-SA"/>
        </w:rPr>
        <w:t xml:space="preserve">(parašas)   </w:t>
      </w:r>
      <w:r w:rsidRPr="00505437">
        <w:rPr>
          <w:sz w:val="20"/>
          <w:szCs w:val="20"/>
          <w:lang w:eastAsia="ar-SA"/>
        </w:rPr>
        <w:tab/>
      </w:r>
      <w:r w:rsidRPr="00505437">
        <w:rPr>
          <w:sz w:val="20"/>
          <w:szCs w:val="20"/>
          <w:lang w:eastAsia="ar-SA"/>
        </w:rPr>
        <w:tab/>
        <w:t>(vardas ir pavardė)</w:t>
      </w:r>
    </w:p>
    <w:p w14:paraId="0536D831" w14:textId="77777777" w:rsidR="00110106" w:rsidRPr="006C2664" w:rsidRDefault="00110106" w:rsidP="00110106">
      <w:pPr>
        <w:suppressAutoHyphens/>
        <w:ind w:firstLine="3402"/>
        <w:rPr>
          <w:lang w:eastAsia="ar-SA"/>
        </w:rPr>
      </w:pPr>
    </w:p>
    <w:p w14:paraId="24109543" w14:textId="77777777" w:rsidR="00110106" w:rsidRDefault="00110106" w:rsidP="00110106">
      <w:pPr>
        <w:suppressAutoHyphens/>
        <w:ind w:firstLine="2835"/>
        <w:rPr>
          <w:lang w:eastAsia="ar-SA"/>
        </w:rPr>
      </w:pPr>
      <w:r>
        <w:rPr>
          <w:lang w:eastAsia="ar-SA"/>
        </w:rPr>
        <w:t xml:space="preserve">Mentorius: </w:t>
      </w:r>
    </w:p>
    <w:p w14:paraId="2B3AED6E" w14:textId="77777777" w:rsidR="00110106" w:rsidRPr="006C2664" w:rsidRDefault="00110106" w:rsidP="00110106">
      <w:pPr>
        <w:suppressAutoHyphens/>
        <w:ind w:firstLine="2835"/>
        <w:rPr>
          <w:lang w:eastAsia="ar-SA"/>
        </w:rPr>
      </w:pPr>
    </w:p>
    <w:p w14:paraId="0EB35062"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101F74A7" w14:textId="77777777" w:rsidR="00110106" w:rsidRPr="00505437" w:rsidRDefault="00110106" w:rsidP="00110106">
      <w:pPr>
        <w:suppressAutoHyphens/>
        <w:ind w:firstLine="3402"/>
        <w:rPr>
          <w:sz w:val="20"/>
          <w:szCs w:val="20"/>
        </w:rPr>
      </w:pPr>
      <w:r w:rsidRPr="00505437">
        <w:rPr>
          <w:sz w:val="20"/>
          <w:szCs w:val="20"/>
          <w:lang w:eastAsia="ar-SA"/>
        </w:rPr>
        <w:t xml:space="preserve">(parašas)   </w:t>
      </w:r>
      <w:r w:rsidRPr="00505437">
        <w:rPr>
          <w:sz w:val="20"/>
          <w:szCs w:val="20"/>
          <w:lang w:eastAsia="ar-SA"/>
        </w:rPr>
        <w:tab/>
      </w:r>
      <w:r w:rsidRPr="00505437">
        <w:rPr>
          <w:sz w:val="20"/>
          <w:szCs w:val="20"/>
          <w:lang w:eastAsia="ar-SA"/>
        </w:rPr>
        <w:tab/>
        <w:t>(vardas ir pavardė)</w:t>
      </w:r>
    </w:p>
    <w:p w14:paraId="21CAF539" w14:textId="77777777" w:rsidR="00110106" w:rsidRDefault="00110106" w:rsidP="00110106">
      <w:pPr>
        <w:sectPr w:rsidR="00110106" w:rsidSect="00A74433">
          <w:pgSz w:w="11906" w:h="16838" w:code="9"/>
          <w:pgMar w:top="1134" w:right="567" w:bottom="1134" w:left="1701" w:header="567" w:footer="567" w:gutter="0"/>
          <w:pgNumType w:start="1"/>
          <w:cols w:space="1296"/>
          <w:titlePg/>
          <w:docGrid w:linePitch="360"/>
        </w:sectPr>
      </w:pPr>
    </w:p>
    <w:tbl>
      <w:tblPr>
        <w:tblStyle w:val="Lentelstinklelis"/>
        <w:tblW w:w="4820"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110106" w14:paraId="4770AF40" w14:textId="77777777" w:rsidTr="00E24E1B">
        <w:trPr>
          <w:trHeight w:val="624"/>
        </w:trPr>
        <w:tc>
          <w:tcPr>
            <w:tcW w:w="4820" w:type="dxa"/>
          </w:tcPr>
          <w:p w14:paraId="022E5B49" w14:textId="7DC23D31" w:rsidR="00110106" w:rsidRDefault="00765843" w:rsidP="00E24E1B">
            <w:pPr>
              <w:jc w:val="both"/>
            </w:pPr>
            <w:r>
              <w:rPr>
                <w:bCs/>
              </w:rPr>
              <w:lastRenderedPageBreak/>
              <w:t>Telšių rajono savivaldybės m</w:t>
            </w:r>
            <w:r w:rsidR="00110106" w:rsidRPr="00A83520">
              <w:rPr>
                <w:bCs/>
              </w:rPr>
              <w:t xml:space="preserve">okinių dalyvaujamojo biudžeto iniciatyvos projektų atrankos ir finansavimo tvarkos aprašo </w:t>
            </w:r>
            <w:r w:rsidR="00110106">
              <w:rPr>
                <w:bCs/>
              </w:rPr>
              <w:t>2</w:t>
            </w:r>
            <w:r w:rsidR="00110106" w:rsidRPr="00A83520">
              <w:rPr>
                <w:bCs/>
              </w:rPr>
              <w:t xml:space="preserve"> priedas</w:t>
            </w:r>
          </w:p>
        </w:tc>
      </w:tr>
    </w:tbl>
    <w:p w14:paraId="48FFF8C7" w14:textId="77777777" w:rsidR="00110106" w:rsidRPr="00F72A1E" w:rsidRDefault="00110106" w:rsidP="00110106"/>
    <w:p w14:paraId="1EF7C290" w14:textId="77777777" w:rsidR="00110106" w:rsidRPr="00F72A1E" w:rsidRDefault="00110106" w:rsidP="00110106">
      <w:pPr>
        <w:jc w:val="center"/>
      </w:pPr>
    </w:p>
    <w:p w14:paraId="21EFC0BE" w14:textId="7B2659C8" w:rsidR="00110106" w:rsidRDefault="00765843" w:rsidP="00110106">
      <w:pPr>
        <w:jc w:val="center"/>
        <w:rPr>
          <w:b/>
          <w:bCs/>
          <w:lang w:eastAsia="lt-LT"/>
        </w:rPr>
      </w:pPr>
      <w:r>
        <w:rPr>
          <w:b/>
          <w:bCs/>
          <w:lang w:eastAsia="lt-LT"/>
        </w:rPr>
        <w:t xml:space="preserve">TELŠIŲ RAJONO SAVIVALDYBĖS </w:t>
      </w:r>
      <w:r w:rsidR="00110106" w:rsidRPr="002A3D4A">
        <w:rPr>
          <w:b/>
          <w:bCs/>
          <w:lang w:eastAsia="lt-LT"/>
        </w:rPr>
        <w:t>MOKINIŲ DALYVAUJAMOJO BIUDŽETO INICIATYVOS</w:t>
      </w:r>
      <w:r w:rsidR="00110106">
        <w:rPr>
          <w:b/>
          <w:bCs/>
          <w:lang w:eastAsia="lt-LT"/>
        </w:rPr>
        <w:t xml:space="preserve"> PROJEKTO REZULTATŲ ATASKAITA</w:t>
      </w:r>
    </w:p>
    <w:p w14:paraId="05C1F5DE" w14:textId="77777777" w:rsidR="00110106" w:rsidRDefault="00110106" w:rsidP="00110106">
      <w:pPr>
        <w:jc w:val="center"/>
        <w:rPr>
          <w:b/>
          <w:bCs/>
          <w:lang w:eastAsia="lt-LT"/>
        </w:rPr>
      </w:pPr>
    </w:p>
    <w:p w14:paraId="7D020C01" w14:textId="77777777" w:rsidR="00110106" w:rsidRPr="00784824" w:rsidRDefault="00110106" w:rsidP="00110106">
      <w:pPr>
        <w:suppressAutoHyphens/>
        <w:spacing w:line="240" w:lineRule="exact"/>
        <w:jc w:val="center"/>
        <w:rPr>
          <w:lang w:eastAsia="ar-SA"/>
        </w:rPr>
      </w:pPr>
      <w:r w:rsidRPr="00784824">
        <w:rPr>
          <w:lang w:eastAsia="ar-SA"/>
        </w:rPr>
        <w:t>_____________________</w:t>
      </w:r>
    </w:p>
    <w:p w14:paraId="529371B5" w14:textId="77777777" w:rsidR="00110106" w:rsidRPr="00724317" w:rsidRDefault="00110106" w:rsidP="00110106">
      <w:pPr>
        <w:suppressAutoHyphens/>
        <w:spacing w:line="240" w:lineRule="exact"/>
        <w:jc w:val="center"/>
        <w:rPr>
          <w:sz w:val="20"/>
          <w:szCs w:val="20"/>
          <w:lang w:eastAsia="ar-SA"/>
        </w:rPr>
      </w:pPr>
      <w:r w:rsidRPr="00724317">
        <w:rPr>
          <w:sz w:val="20"/>
          <w:szCs w:val="20"/>
          <w:lang w:eastAsia="ar-SA"/>
        </w:rPr>
        <w:t>(data)</w:t>
      </w:r>
    </w:p>
    <w:p w14:paraId="7D7E0398" w14:textId="77777777" w:rsidR="00110106" w:rsidRPr="006C2664" w:rsidRDefault="00110106" w:rsidP="00110106">
      <w:pPr>
        <w:suppressAutoHyphens/>
        <w:spacing w:line="264" w:lineRule="auto"/>
        <w:rPr>
          <w:lang w:eastAsia="ar-SA"/>
        </w:rPr>
      </w:pPr>
    </w:p>
    <w:p w14:paraId="665CCC10" w14:textId="77777777" w:rsidR="00110106" w:rsidRPr="006C2664" w:rsidRDefault="00110106" w:rsidP="00110106">
      <w:pPr>
        <w:keepNext/>
        <w:suppressAutoHyphens/>
        <w:spacing w:line="264" w:lineRule="auto"/>
        <w:ind w:left="502" w:firstLine="65"/>
        <w:outlineLvl w:val="1"/>
        <w:rPr>
          <w:b/>
          <w:i/>
          <w:lang w:eastAsia="lt-LT"/>
        </w:rPr>
      </w:pPr>
      <w:r w:rsidRPr="006C2664">
        <w:rPr>
          <w:b/>
          <w:lang w:eastAsia="lt-LT"/>
        </w:rPr>
        <w:t>1.</w:t>
      </w:r>
      <w:r w:rsidRPr="006C2664">
        <w:rPr>
          <w:b/>
          <w:lang w:eastAsia="lt-LT"/>
        </w:rPr>
        <w:tab/>
        <w:t xml:space="preserve">Bendra informacija apie </w:t>
      </w:r>
      <w:r>
        <w:rPr>
          <w:b/>
          <w:lang w:eastAsia="lt-LT"/>
        </w:rPr>
        <w:t xml:space="preserve">įgyvendintą </w:t>
      </w:r>
      <w:r w:rsidRPr="006C2664">
        <w:rPr>
          <w:b/>
          <w:lang w:eastAsia="lt-LT"/>
        </w:rPr>
        <w:t xml:space="preserve">projektą ir </w:t>
      </w:r>
      <w:r>
        <w:rPr>
          <w:b/>
          <w:lang w:eastAsia="lt-LT"/>
        </w:rPr>
        <w:t>jo vykdytojus</w:t>
      </w:r>
    </w:p>
    <w:tbl>
      <w:tblPr>
        <w:tblW w:w="9211"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211"/>
      </w:tblGrid>
      <w:tr w:rsidR="00110106" w:rsidRPr="006C2664" w14:paraId="61CDDBDF" w14:textId="77777777" w:rsidTr="00E24E1B">
        <w:trPr>
          <w:trHeight w:val="18"/>
        </w:trPr>
        <w:tc>
          <w:tcPr>
            <w:tcW w:w="921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110D66BE" w14:textId="77777777" w:rsidR="00110106" w:rsidRDefault="00110106" w:rsidP="00E24E1B">
            <w:pPr>
              <w:suppressAutoHyphens/>
              <w:spacing w:line="264" w:lineRule="auto"/>
              <w:rPr>
                <w:b/>
                <w:lang w:eastAsia="ar-SA"/>
              </w:rPr>
            </w:pPr>
            <w:r w:rsidRPr="006C2664">
              <w:rPr>
                <w:b/>
                <w:lang w:eastAsia="ar-SA"/>
              </w:rPr>
              <w:t xml:space="preserve">1.1. Projekto pavadinimas </w:t>
            </w:r>
          </w:p>
          <w:p w14:paraId="4A2B5433" w14:textId="77777777" w:rsidR="00110106" w:rsidRDefault="00110106" w:rsidP="00E24E1B">
            <w:pPr>
              <w:suppressAutoHyphens/>
              <w:spacing w:line="264" w:lineRule="auto"/>
              <w:rPr>
                <w:b/>
                <w:lang w:eastAsia="ar-SA"/>
              </w:rPr>
            </w:pPr>
          </w:p>
          <w:p w14:paraId="7B4A05CF" w14:textId="77777777" w:rsidR="00110106" w:rsidRPr="006C2664" w:rsidRDefault="00110106" w:rsidP="00E24E1B">
            <w:pPr>
              <w:suppressAutoHyphens/>
              <w:spacing w:line="264" w:lineRule="auto"/>
              <w:rPr>
                <w:b/>
                <w:lang w:eastAsia="ar-SA"/>
              </w:rPr>
            </w:pPr>
          </w:p>
        </w:tc>
      </w:tr>
    </w:tbl>
    <w:p w14:paraId="3178D5A6" w14:textId="77777777" w:rsidR="00110106" w:rsidRPr="006C2664" w:rsidRDefault="00110106" w:rsidP="00110106">
      <w:pPr>
        <w:suppressAutoHyphens/>
        <w:rPr>
          <w:rFonts w:eastAsia="Calibri"/>
          <w:vanish/>
          <w:lang w:eastAsia="ar-SA"/>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110106" w:rsidRPr="006C2664" w14:paraId="0A5AC26B" w14:textId="77777777" w:rsidTr="00E24E1B">
        <w:trPr>
          <w:trHeight w:val="18"/>
        </w:trPr>
        <w:tc>
          <w:tcPr>
            <w:tcW w:w="9360" w:type="dxa"/>
            <w:gridSpan w:val="2"/>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03A920C4" w14:textId="77777777" w:rsidR="00110106" w:rsidRPr="006C2664" w:rsidRDefault="00110106" w:rsidP="00E24E1B">
            <w:pPr>
              <w:suppressAutoHyphens/>
              <w:spacing w:line="264" w:lineRule="auto"/>
              <w:rPr>
                <w:i/>
                <w:lang w:eastAsia="ar-SA"/>
              </w:rPr>
            </w:pPr>
            <w:r w:rsidRPr="006C2664">
              <w:rPr>
                <w:b/>
                <w:lang w:eastAsia="ar-SA"/>
              </w:rPr>
              <w:t>1.2. P</w:t>
            </w:r>
            <w:r>
              <w:rPr>
                <w:b/>
                <w:lang w:eastAsia="ar-SA"/>
              </w:rPr>
              <w:t>rojekto vykdytojai</w:t>
            </w:r>
            <w:r w:rsidRPr="006C2664">
              <w:rPr>
                <w:b/>
                <w:lang w:eastAsia="ar-SA"/>
              </w:rPr>
              <w:t xml:space="preserve"> </w:t>
            </w:r>
            <w:r>
              <w:rPr>
                <w:i/>
                <w:lang w:eastAsia="ar-SA"/>
              </w:rPr>
              <w:t>(mokykloje besimokančių mokinių grupės, sudarytos iš 2–5 asmenų</w:t>
            </w:r>
            <w:r w:rsidRPr="006C2664">
              <w:rPr>
                <w:i/>
                <w:lang w:eastAsia="ar-SA"/>
              </w:rPr>
              <w:t>)</w:t>
            </w:r>
          </w:p>
        </w:tc>
      </w:tr>
      <w:tr w:rsidR="00110106" w:rsidRPr="006C2664" w14:paraId="078E7395" w14:textId="77777777" w:rsidTr="00E24E1B">
        <w:trPr>
          <w:trHeight w:val="264"/>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6E133B9" w14:textId="6409B78F" w:rsidR="00110106" w:rsidRPr="006C2664" w:rsidRDefault="00110106" w:rsidP="00E24E1B">
            <w:pPr>
              <w:suppressAutoHyphens/>
              <w:rPr>
                <w:lang w:eastAsia="ar-SA"/>
              </w:rPr>
            </w:pPr>
            <w:r>
              <w:rPr>
                <w:lang w:eastAsia="ar-SA"/>
              </w:rPr>
              <w:t>Vardas ir pavardė,</w:t>
            </w:r>
            <w:r w:rsidR="00E37327">
              <w:rPr>
                <w:lang w:eastAsia="ar-SA"/>
              </w:rPr>
              <w:t xml:space="preserve"> klasė,</w:t>
            </w:r>
            <w:r>
              <w:rPr>
                <w:lang w:eastAsia="ar-SA"/>
              </w:rPr>
              <w:t xml:space="preserve"> k</w:t>
            </w:r>
            <w:r w:rsidRPr="006C2664">
              <w:rPr>
                <w:lang w:eastAsia="ar-SA"/>
              </w:rPr>
              <w:t>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188A2A88" w14:textId="77777777" w:rsidR="00110106" w:rsidRPr="006C2664" w:rsidRDefault="00110106" w:rsidP="00E24E1B">
            <w:pPr>
              <w:suppressAutoHyphens/>
              <w:rPr>
                <w:lang w:eastAsia="ar-SA"/>
              </w:rPr>
            </w:pPr>
          </w:p>
        </w:tc>
      </w:tr>
      <w:tr w:rsidR="00110106" w:rsidRPr="006C2664" w14:paraId="53477BAC" w14:textId="77777777" w:rsidTr="00E24E1B">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EF4DC3D" w14:textId="5DA275AC" w:rsidR="00110106" w:rsidRPr="006C2664" w:rsidRDefault="00110106" w:rsidP="00E24E1B">
            <w:pPr>
              <w:suppressAutoHyphens/>
              <w:rPr>
                <w:lang w:eastAsia="ar-SA"/>
              </w:rPr>
            </w:pPr>
            <w:r>
              <w:rPr>
                <w:lang w:eastAsia="ar-SA"/>
              </w:rPr>
              <w:t xml:space="preserve">Vardas ir pavardė, </w:t>
            </w:r>
            <w:r w:rsidR="00E37327">
              <w:rPr>
                <w:lang w:eastAsia="ar-SA"/>
              </w:rPr>
              <w:t xml:space="preserve">klasė, </w:t>
            </w:r>
            <w:r>
              <w:rPr>
                <w:lang w:eastAsia="ar-SA"/>
              </w:rPr>
              <w:t>k</w:t>
            </w:r>
            <w:r w:rsidRPr="006C2664">
              <w:rPr>
                <w:lang w:eastAsia="ar-SA"/>
              </w:rPr>
              <w:t>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12B20A72" w14:textId="77777777" w:rsidR="00110106" w:rsidRPr="006C2664" w:rsidRDefault="00110106" w:rsidP="00E24E1B"/>
        </w:tc>
      </w:tr>
      <w:tr w:rsidR="00110106" w:rsidRPr="006C2664" w14:paraId="6EC69F8C" w14:textId="77777777" w:rsidTr="00E24E1B">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8606187" w14:textId="4D5E7684" w:rsidR="00110106" w:rsidRPr="006C2664" w:rsidRDefault="00110106" w:rsidP="00E24E1B">
            <w:pPr>
              <w:suppressAutoHyphens/>
              <w:rPr>
                <w:lang w:eastAsia="ar-SA"/>
              </w:rPr>
            </w:pPr>
            <w:r>
              <w:rPr>
                <w:lang w:eastAsia="ar-SA"/>
              </w:rPr>
              <w:t xml:space="preserve">Vardas ir pavardė, </w:t>
            </w:r>
            <w:r w:rsidR="00E37327">
              <w:rPr>
                <w:lang w:eastAsia="ar-SA"/>
              </w:rPr>
              <w:t xml:space="preserve">klasė, </w:t>
            </w:r>
            <w:r>
              <w:rPr>
                <w:lang w:eastAsia="ar-SA"/>
              </w:rPr>
              <w:t>k</w:t>
            </w:r>
            <w:r w:rsidRPr="006C2664">
              <w:rPr>
                <w:lang w:eastAsia="ar-SA"/>
              </w:rPr>
              <w:t>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248A7566" w14:textId="77777777" w:rsidR="00110106" w:rsidRPr="006C2664" w:rsidRDefault="00110106" w:rsidP="00E24E1B"/>
        </w:tc>
      </w:tr>
      <w:tr w:rsidR="00E37327" w:rsidRPr="006C2664" w14:paraId="3778199F" w14:textId="77777777" w:rsidTr="00E24E1B">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61DDC03" w14:textId="6BA644BA" w:rsidR="00E37327" w:rsidRDefault="00E37327" w:rsidP="00E24E1B">
            <w:pPr>
              <w:suppressAutoHyphens/>
              <w:rPr>
                <w:lang w:eastAsia="ar-SA"/>
              </w:rPr>
            </w:pPr>
            <w:r>
              <w:rPr>
                <w:lang w:eastAsia="ar-SA"/>
              </w:rPr>
              <w:t>Vardas ir pavardė, klasė, k</w:t>
            </w:r>
            <w:r w:rsidRPr="006C2664">
              <w:rPr>
                <w:lang w:eastAsia="ar-SA"/>
              </w:rPr>
              <w:t>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28E484A" w14:textId="77777777" w:rsidR="00E37327" w:rsidRPr="006C2664" w:rsidRDefault="00E37327" w:rsidP="00E24E1B"/>
        </w:tc>
      </w:tr>
      <w:tr w:rsidR="00E37327" w:rsidRPr="006C2664" w14:paraId="153BD73B" w14:textId="77777777" w:rsidTr="00E24E1B">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2E501A5" w14:textId="2FB617F2" w:rsidR="00E37327" w:rsidRDefault="00E37327" w:rsidP="00E24E1B">
            <w:pPr>
              <w:suppressAutoHyphens/>
              <w:rPr>
                <w:lang w:eastAsia="ar-SA"/>
              </w:rPr>
            </w:pPr>
            <w:r>
              <w:rPr>
                <w:lang w:eastAsia="ar-SA"/>
              </w:rPr>
              <w:t>Vardas ir pavardė, klasė, k</w:t>
            </w:r>
            <w:r w:rsidRPr="006C2664">
              <w:rPr>
                <w:lang w:eastAsia="ar-SA"/>
              </w:rPr>
              <w:t>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67D0529" w14:textId="77777777" w:rsidR="00E37327" w:rsidRPr="006C2664" w:rsidRDefault="00E37327" w:rsidP="00E24E1B"/>
        </w:tc>
      </w:tr>
      <w:tr w:rsidR="00110106" w:rsidRPr="006C2664" w14:paraId="428E2B50" w14:textId="77777777" w:rsidTr="00E24E1B">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4E3A15D" w14:textId="109B2A4B" w:rsidR="00110106" w:rsidRDefault="00110106" w:rsidP="00E24E1B">
            <w:pPr>
              <w:suppressAutoHyphens/>
              <w:rPr>
                <w:lang w:eastAsia="ar-SA"/>
              </w:rPr>
            </w:pPr>
            <w:r>
              <w:rPr>
                <w:lang w:eastAsia="ar-SA"/>
              </w:rPr>
              <w:t xml:space="preserve">Vardas ir pavardė, </w:t>
            </w:r>
            <w:r w:rsidR="00E37327">
              <w:rPr>
                <w:lang w:eastAsia="ar-SA"/>
              </w:rPr>
              <w:t xml:space="preserve">klasė, </w:t>
            </w:r>
            <w:r>
              <w:rPr>
                <w:lang w:eastAsia="ar-SA"/>
              </w:rPr>
              <w:t>k</w:t>
            </w:r>
            <w:r w:rsidRPr="006C2664">
              <w:rPr>
                <w:lang w:eastAsia="ar-SA"/>
              </w:rPr>
              <w:t>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3BB24F04" w14:textId="77777777" w:rsidR="00110106" w:rsidRPr="006C2664" w:rsidRDefault="00110106" w:rsidP="00E24E1B"/>
        </w:tc>
      </w:tr>
      <w:tr w:rsidR="00110106" w:rsidRPr="006C2664" w14:paraId="21A890A7" w14:textId="77777777" w:rsidTr="00E24E1B">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3207440" w14:textId="1ABE0CE9" w:rsidR="00110106" w:rsidRDefault="00110106" w:rsidP="00E24E1B">
            <w:pPr>
              <w:suppressAutoHyphens/>
              <w:rPr>
                <w:lang w:eastAsia="ar-SA"/>
              </w:rPr>
            </w:pPr>
            <w:r>
              <w:rPr>
                <w:lang w:eastAsia="ar-SA"/>
              </w:rPr>
              <w:t xml:space="preserve">Vardas ir pavardė, </w:t>
            </w:r>
            <w:r w:rsidR="00E37327">
              <w:rPr>
                <w:lang w:eastAsia="ar-SA"/>
              </w:rPr>
              <w:t xml:space="preserve">klasė, </w:t>
            </w:r>
            <w:r>
              <w:rPr>
                <w:lang w:eastAsia="ar-SA"/>
              </w:rPr>
              <w:t>k</w:t>
            </w:r>
            <w:r w:rsidRPr="006C2664">
              <w:rPr>
                <w:lang w:eastAsia="ar-SA"/>
              </w:rPr>
              <w:t>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F18B36F" w14:textId="77777777" w:rsidR="00110106" w:rsidRPr="006C2664" w:rsidRDefault="00110106" w:rsidP="00E24E1B"/>
        </w:tc>
      </w:tr>
      <w:tr w:rsidR="00110106" w:rsidRPr="006C2664" w14:paraId="63D4DF0A" w14:textId="77777777" w:rsidTr="00E24E1B">
        <w:trPr>
          <w:trHeight w:val="250"/>
        </w:trPr>
        <w:tc>
          <w:tcPr>
            <w:tcW w:w="9360" w:type="dxa"/>
            <w:gridSpan w:val="2"/>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5AC21CBA" w14:textId="77777777" w:rsidR="00110106" w:rsidRPr="006C2664" w:rsidRDefault="00110106" w:rsidP="00E24E1B">
            <w:r w:rsidRPr="00924814">
              <w:rPr>
                <w:b/>
                <w:lang w:eastAsia="ar-SA"/>
              </w:rPr>
              <w:t>1.3. Mentorius</w:t>
            </w:r>
          </w:p>
        </w:tc>
      </w:tr>
      <w:tr w:rsidR="00110106" w:rsidRPr="006C2664" w14:paraId="05C41D6B" w14:textId="77777777" w:rsidTr="00E24E1B">
        <w:trPr>
          <w:trHeight w:val="250"/>
        </w:trPr>
        <w:tc>
          <w:tcPr>
            <w:tcW w:w="386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87D69CE" w14:textId="3B7BEB7A" w:rsidR="00110106" w:rsidRPr="00924814" w:rsidRDefault="00110106" w:rsidP="00E24E1B">
            <w:pPr>
              <w:suppressAutoHyphens/>
              <w:rPr>
                <w:lang w:eastAsia="ar-SA"/>
              </w:rPr>
            </w:pPr>
            <w:r>
              <w:rPr>
                <w:lang w:eastAsia="ar-SA"/>
              </w:rPr>
              <w:t xml:space="preserve">Vardas ir pavardė, </w:t>
            </w:r>
            <w:r w:rsidR="00E37327">
              <w:rPr>
                <w:lang w:eastAsia="ar-SA"/>
              </w:rPr>
              <w:t xml:space="preserve">pareigos, </w:t>
            </w:r>
            <w:r>
              <w:rPr>
                <w:lang w:eastAsia="ar-SA"/>
              </w:rPr>
              <w:t>kontaktai (telefono numeris, el. p.)</w:t>
            </w:r>
          </w:p>
        </w:tc>
        <w:tc>
          <w:tcPr>
            <w:tcW w:w="5495"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7E51089B" w14:textId="77777777" w:rsidR="00110106" w:rsidRPr="006C2664" w:rsidRDefault="00110106" w:rsidP="00E24E1B"/>
        </w:tc>
      </w:tr>
    </w:tbl>
    <w:p w14:paraId="4FA95621" w14:textId="77777777" w:rsidR="00110106" w:rsidRPr="006C2664" w:rsidRDefault="00110106" w:rsidP="00110106">
      <w:pPr>
        <w:suppressAutoHyphens/>
        <w:rPr>
          <w:lang w:eastAsia="ar-SA"/>
        </w:rPr>
      </w:pPr>
    </w:p>
    <w:p w14:paraId="2E5A1C09" w14:textId="77777777" w:rsidR="00110106" w:rsidRPr="006C2664" w:rsidRDefault="00110106" w:rsidP="00110106">
      <w:pPr>
        <w:suppressAutoHyphens/>
        <w:ind w:firstLine="567"/>
        <w:rPr>
          <w:b/>
          <w:lang w:eastAsia="ar-SA"/>
        </w:rPr>
      </w:pPr>
      <w:r w:rsidRPr="006C2664">
        <w:rPr>
          <w:b/>
          <w:lang w:eastAsia="ar-SA"/>
        </w:rPr>
        <w:t xml:space="preserve">2. </w:t>
      </w:r>
      <w:r w:rsidRPr="006C2664">
        <w:rPr>
          <w:b/>
          <w:bCs/>
          <w:lang w:eastAsia="ar-SA"/>
        </w:rPr>
        <w:t>P</w:t>
      </w:r>
      <w:r>
        <w:rPr>
          <w:b/>
          <w:bCs/>
          <w:lang w:eastAsia="ar-SA"/>
        </w:rPr>
        <w:t>rojekto pasiekimai</w:t>
      </w:r>
      <w:r w:rsidRPr="006C2664">
        <w:rPr>
          <w:b/>
          <w:lang w:eastAsia="ar-SA"/>
        </w:rPr>
        <w:t xml:space="preserve"> (</w:t>
      </w:r>
      <w:r w:rsidRPr="006C2664">
        <w:rPr>
          <w:b/>
          <w:bCs/>
          <w:lang w:eastAsia="ar-SA"/>
        </w:rPr>
        <w:t>s</w:t>
      </w:r>
      <w:r w:rsidRPr="006C2664">
        <w:rPr>
          <w:b/>
          <w:lang w:eastAsia="ar-SA"/>
        </w:rPr>
        <w:t>antrauka)</w:t>
      </w:r>
    </w:p>
    <w:p w14:paraId="51F25C43" w14:textId="77777777" w:rsidR="00110106" w:rsidRDefault="00110106" w:rsidP="00110106">
      <w:pPr>
        <w:suppressAutoHyphens/>
        <w:ind w:firstLine="567"/>
        <w:rPr>
          <w:b/>
          <w:lang w:eastAsia="ar-SA"/>
        </w:rPr>
      </w:pP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425"/>
        <w:gridCol w:w="3119"/>
        <w:gridCol w:w="4110"/>
      </w:tblGrid>
      <w:tr w:rsidR="00110106" w:rsidRPr="007446E1" w14:paraId="40C92E03" w14:textId="77777777" w:rsidTr="00E24E1B">
        <w:trPr>
          <w:cantSplit/>
          <w:trHeight w:val="386"/>
        </w:trPr>
        <w:tc>
          <w:tcPr>
            <w:tcW w:w="9654" w:type="dxa"/>
            <w:gridSpan w:val="3"/>
            <w:shd w:val="clear" w:color="auto" w:fill="D9D9D9" w:themeFill="background1" w:themeFillShade="D9"/>
            <w:vAlign w:val="center"/>
          </w:tcPr>
          <w:p w14:paraId="59CA4BC2" w14:textId="77777777" w:rsidR="00110106" w:rsidRPr="007446E1" w:rsidRDefault="00110106" w:rsidP="00E24E1B">
            <w:pPr>
              <w:pStyle w:val="NoSpacing2"/>
              <w:snapToGrid w:val="0"/>
              <w:rPr>
                <w:b/>
                <w:lang w:val="lt-LT"/>
              </w:rPr>
            </w:pPr>
            <w:r w:rsidRPr="007446E1">
              <w:rPr>
                <w:b/>
                <w:lang w:val="lt-LT"/>
              </w:rPr>
              <w:t>Projekto tikslas</w:t>
            </w:r>
          </w:p>
        </w:tc>
      </w:tr>
      <w:tr w:rsidR="00110106" w:rsidRPr="007446E1" w14:paraId="3A70A37C" w14:textId="77777777" w:rsidTr="00E24E1B">
        <w:trPr>
          <w:cantSplit/>
          <w:trHeight w:val="386"/>
        </w:trPr>
        <w:tc>
          <w:tcPr>
            <w:tcW w:w="9654" w:type="dxa"/>
            <w:gridSpan w:val="3"/>
            <w:shd w:val="clear" w:color="auto" w:fill="FFFFFF" w:themeFill="background1"/>
            <w:vAlign w:val="center"/>
          </w:tcPr>
          <w:p w14:paraId="00F70F72" w14:textId="77777777" w:rsidR="00110106" w:rsidRPr="007446E1" w:rsidRDefault="00110106" w:rsidP="00E24E1B">
            <w:pPr>
              <w:pStyle w:val="NoSpacing2"/>
              <w:snapToGrid w:val="0"/>
              <w:jc w:val="both"/>
              <w:rPr>
                <w:b/>
                <w:lang w:val="lt-LT"/>
              </w:rPr>
            </w:pPr>
          </w:p>
          <w:p w14:paraId="2118408A" w14:textId="77777777" w:rsidR="00110106" w:rsidRPr="007446E1" w:rsidRDefault="00110106" w:rsidP="00E24E1B">
            <w:pPr>
              <w:pStyle w:val="NoSpacing2"/>
              <w:snapToGrid w:val="0"/>
              <w:jc w:val="center"/>
              <w:rPr>
                <w:b/>
                <w:lang w:val="lt-LT"/>
              </w:rPr>
            </w:pPr>
          </w:p>
        </w:tc>
      </w:tr>
      <w:tr w:rsidR="00110106" w:rsidRPr="007446E1" w14:paraId="45912FD0" w14:textId="77777777" w:rsidTr="00E24E1B">
        <w:trPr>
          <w:cantSplit/>
          <w:trHeight w:val="386"/>
        </w:trPr>
        <w:tc>
          <w:tcPr>
            <w:tcW w:w="9654" w:type="dxa"/>
            <w:gridSpan w:val="3"/>
            <w:shd w:val="clear" w:color="auto" w:fill="D9D9D9" w:themeFill="background1" w:themeFillShade="D9"/>
            <w:vAlign w:val="center"/>
          </w:tcPr>
          <w:p w14:paraId="0E3C979E" w14:textId="77777777" w:rsidR="00110106" w:rsidRPr="007446E1" w:rsidRDefault="00110106" w:rsidP="00E24E1B">
            <w:pPr>
              <w:pStyle w:val="NoSpacing2"/>
              <w:snapToGrid w:val="0"/>
              <w:jc w:val="both"/>
              <w:rPr>
                <w:b/>
                <w:lang w:val="lt-LT"/>
              </w:rPr>
            </w:pPr>
            <w:r>
              <w:rPr>
                <w:b/>
                <w:lang w:val="lt-LT"/>
              </w:rPr>
              <w:t>Projekto nauda mokyklos bendruomenei</w:t>
            </w:r>
          </w:p>
        </w:tc>
      </w:tr>
      <w:tr w:rsidR="00110106" w:rsidRPr="007446E1" w14:paraId="5FE8575A" w14:textId="77777777" w:rsidTr="00E24E1B">
        <w:trPr>
          <w:cantSplit/>
          <w:trHeight w:val="386"/>
        </w:trPr>
        <w:tc>
          <w:tcPr>
            <w:tcW w:w="9654" w:type="dxa"/>
            <w:gridSpan w:val="3"/>
            <w:shd w:val="clear" w:color="auto" w:fill="FFFFFF" w:themeFill="background1"/>
            <w:vAlign w:val="center"/>
          </w:tcPr>
          <w:p w14:paraId="6DE406DE" w14:textId="77777777" w:rsidR="00110106" w:rsidRPr="007446E1" w:rsidRDefault="00110106" w:rsidP="00E24E1B">
            <w:pPr>
              <w:pStyle w:val="NoSpacing2"/>
              <w:snapToGrid w:val="0"/>
              <w:jc w:val="both"/>
              <w:rPr>
                <w:b/>
                <w:lang w:val="lt-LT"/>
              </w:rPr>
            </w:pPr>
          </w:p>
        </w:tc>
      </w:tr>
      <w:tr w:rsidR="00110106" w:rsidRPr="007446E1" w14:paraId="2B00C7FF" w14:textId="77777777" w:rsidTr="00E24E1B">
        <w:trPr>
          <w:cantSplit/>
          <w:trHeight w:val="386"/>
        </w:trPr>
        <w:tc>
          <w:tcPr>
            <w:tcW w:w="2425" w:type="dxa"/>
            <w:vMerge w:val="restart"/>
            <w:shd w:val="clear" w:color="auto" w:fill="D9D9D9" w:themeFill="background1" w:themeFillShade="D9"/>
            <w:vAlign w:val="center"/>
          </w:tcPr>
          <w:p w14:paraId="6F6BF654" w14:textId="77777777" w:rsidR="00110106" w:rsidRPr="007446E1" w:rsidRDefault="00110106" w:rsidP="00E24E1B">
            <w:pPr>
              <w:snapToGrid w:val="0"/>
              <w:jc w:val="center"/>
              <w:rPr>
                <w:b/>
              </w:rPr>
            </w:pPr>
            <w:r w:rsidRPr="007446E1">
              <w:rPr>
                <w:b/>
              </w:rPr>
              <w:t xml:space="preserve">Įvykdytos veiklos </w:t>
            </w:r>
          </w:p>
        </w:tc>
        <w:tc>
          <w:tcPr>
            <w:tcW w:w="3119" w:type="dxa"/>
            <w:vMerge w:val="restart"/>
            <w:shd w:val="clear" w:color="auto" w:fill="D9D9D9" w:themeFill="background1" w:themeFillShade="D9"/>
            <w:vAlign w:val="center"/>
          </w:tcPr>
          <w:p w14:paraId="1BD5DE2B" w14:textId="77777777" w:rsidR="00110106" w:rsidRPr="007446E1" w:rsidRDefault="00110106" w:rsidP="00E24E1B">
            <w:pPr>
              <w:snapToGrid w:val="0"/>
              <w:jc w:val="center"/>
              <w:rPr>
                <w:b/>
              </w:rPr>
            </w:pPr>
            <w:r w:rsidRPr="007446E1">
              <w:rPr>
                <w:b/>
              </w:rPr>
              <w:t>Kokybiniai rezultatai</w:t>
            </w:r>
          </w:p>
        </w:tc>
        <w:tc>
          <w:tcPr>
            <w:tcW w:w="4110" w:type="dxa"/>
            <w:vMerge w:val="restart"/>
            <w:shd w:val="clear" w:color="auto" w:fill="D9D9D9" w:themeFill="background1" w:themeFillShade="D9"/>
            <w:vAlign w:val="center"/>
          </w:tcPr>
          <w:p w14:paraId="76B8CF97" w14:textId="77777777" w:rsidR="00110106" w:rsidRPr="007446E1" w:rsidRDefault="00110106" w:rsidP="00E24E1B">
            <w:pPr>
              <w:snapToGrid w:val="0"/>
              <w:jc w:val="center"/>
              <w:rPr>
                <w:b/>
              </w:rPr>
            </w:pPr>
            <w:r w:rsidRPr="007446E1">
              <w:rPr>
                <w:b/>
              </w:rPr>
              <w:t>Kiekybiniai rezultatai</w:t>
            </w:r>
          </w:p>
        </w:tc>
      </w:tr>
      <w:tr w:rsidR="00110106" w:rsidRPr="007446E1" w14:paraId="5E24A5F1" w14:textId="77777777" w:rsidTr="00E24E1B">
        <w:trPr>
          <w:trHeight w:val="276"/>
        </w:trPr>
        <w:tc>
          <w:tcPr>
            <w:tcW w:w="2425" w:type="dxa"/>
            <w:vMerge/>
            <w:shd w:val="clear" w:color="auto" w:fill="D9D9D9" w:themeFill="background1" w:themeFillShade="D9"/>
          </w:tcPr>
          <w:p w14:paraId="58054A17" w14:textId="77777777" w:rsidR="00110106" w:rsidRPr="007446E1" w:rsidRDefault="00110106" w:rsidP="00E24E1B">
            <w:pPr>
              <w:snapToGrid w:val="0"/>
              <w:rPr>
                <w:b/>
              </w:rPr>
            </w:pPr>
          </w:p>
        </w:tc>
        <w:tc>
          <w:tcPr>
            <w:tcW w:w="3119" w:type="dxa"/>
            <w:vMerge/>
            <w:shd w:val="clear" w:color="auto" w:fill="D9D9D9" w:themeFill="background1" w:themeFillShade="D9"/>
          </w:tcPr>
          <w:p w14:paraId="5DF846FF" w14:textId="77777777" w:rsidR="00110106" w:rsidRPr="007446E1" w:rsidRDefault="00110106" w:rsidP="00E24E1B">
            <w:pPr>
              <w:snapToGrid w:val="0"/>
              <w:rPr>
                <w:b/>
              </w:rPr>
            </w:pPr>
          </w:p>
        </w:tc>
        <w:tc>
          <w:tcPr>
            <w:tcW w:w="4110" w:type="dxa"/>
            <w:vMerge/>
            <w:shd w:val="clear" w:color="auto" w:fill="D9D9D9" w:themeFill="background1" w:themeFillShade="D9"/>
          </w:tcPr>
          <w:p w14:paraId="18C87B08" w14:textId="77777777" w:rsidR="00110106" w:rsidRPr="007446E1" w:rsidRDefault="00110106" w:rsidP="00E24E1B">
            <w:pPr>
              <w:snapToGrid w:val="0"/>
              <w:rPr>
                <w:b/>
              </w:rPr>
            </w:pPr>
          </w:p>
        </w:tc>
      </w:tr>
      <w:tr w:rsidR="00110106" w:rsidRPr="007446E1" w14:paraId="7A669E40" w14:textId="77777777" w:rsidTr="00E24E1B">
        <w:tc>
          <w:tcPr>
            <w:tcW w:w="2425" w:type="dxa"/>
            <w:shd w:val="clear" w:color="auto" w:fill="FFFFFF"/>
          </w:tcPr>
          <w:p w14:paraId="3EFEE5B1" w14:textId="77777777" w:rsidR="00110106" w:rsidRPr="007446E1" w:rsidRDefault="00110106" w:rsidP="00E24E1B">
            <w:pPr>
              <w:snapToGrid w:val="0"/>
            </w:pPr>
          </w:p>
        </w:tc>
        <w:tc>
          <w:tcPr>
            <w:tcW w:w="3119" w:type="dxa"/>
            <w:shd w:val="clear" w:color="auto" w:fill="FFFFFF"/>
          </w:tcPr>
          <w:p w14:paraId="53BE9AA8" w14:textId="77777777" w:rsidR="00110106" w:rsidRPr="007446E1" w:rsidRDefault="00110106" w:rsidP="00E24E1B">
            <w:pPr>
              <w:snapToGrid w:val="0"/>
            </w:pPr>
          </w:p>
        </w:tc>
        <w:tc>
          <w:tcPr>
            <w:tcW w:w="4110" w:type="dxa"/>
            <w:shd w:val="clear" w:color="auto" w:fill="FFFFFF"/>
          </w:tcPr>
          <w:p w14:paraId="523FF353" w14:textId="77777777" w:rsidR="00110106" w:rsidRPr="007446E1" w:rsidRDefault="00110106" w:rsidP="00E24E1B">
            <w:pPr>
              <w:snapToGrid w:val="0"/>
            </w:pPr>
          </w:p>
        </w:tc>
      </w:tr>
      <w:tr w:rsidR="00110106" w:rsidRPr="007446E1" w14:paraId="44A23245" w14:textId="77777777" w:rsidTr="00E24E1B">
        <w:tc>
          <w:tcPr>
            <w:tcW w:w="2425" w:type="dxa"/>
            <w:shd w:val="clear" w:color="auto" w:fill="FFFFFF"/>
          </w:tcPr>
          <w:p w14:paraId="4DD1FB0E" w14:textId="77777777" w:rsidR="00110106" w:rsidRPr="007446E1" w:rsidRDefault="00110106" w:rsidP="00E24E1B">
            <w:pPr>
              <w:snapToGrid w:val="0"/>
            </w:pPr>
          </w:p>
        </w:tc>
        <w:tc>
          <w:tcPr>
            <w:tcW w:w="3119" w:type="dxa"/>
            <w:shd w:val="clear" w:color="auto" w:fill="FFFFFF"/>
          </w:tcPr>
          <w:p w14:paraId="0B992108" w14:textId="77777777" w:rsidR="00110106" w:rsidRPr="007446E1" w:rsidRDefault="00110106" w:rsidP="00E24E1B">
            <w:pPr>
              <w:snapToGrid w:val="0"/>
            </w:pPr>
          </w:p>
        </w:tc>
        <w:tc>
          <w:tcPr>
            <w:tcW w:w="4110" w:type="dxa"/>
            <w:shd w:val="clear" w:color="auto" w:fill="FFFFFF"/>
          </w:tcPr>
          <w:p w14:paraId="0C94D453" w14:textId="77777777" w:rsidR="00110106" w:rsidRPr="007446E1" w:rsidRDefault="00110106" w:rsidP="00E24E1B">
            <w:pPr>
              <w:snapToGrid w:val="0"/>
            </w:pPr>
          </w:p>
        </w:tc>
      </w:tr>
      <w:tr w:rsidR="00110106" w:rsidRPr="007446E1" w14:paraId="707FE689" w14:textId="77777777" w:rsidTr="00E24E1B">
        <w:tc>
          <w:tcPr>
            <w:tcW w:w="2425" w:type="dxa"/>
            <w:shd w:val="clear" w:color="auto" w:fill="FFFFFF"/>
          </w:tcPr>
          <w:p w14:paraId="1D6F4ACC" w14:textId="77777777" w:rsidR="00110106" w:rsidRPr="007446E1" w:rsidRDefault="00110106" w:rsidP="00E24E1B">
            <w:pPr>
              <w:snapToGrid w:val="0"/>
            </w:pPr>
          </w:p>
        </w:tc>
        <w:tc>
          <w:tcPr>
            <w:tcW w:w="3119" w:type="dxa"/>
            <w:shd w:val="clear" w:color="auto" w:fill="FFFFFF"/>
          </w:tcPr>
          <w:p w14:paraId="519543C2" w14:textId="77777777" w:rsidR="00110106" w:rsidRPr="007446E1" w:rsidRDefault="00110106" w:rsidP="00E24E1B">
            <w:pPr>
              <w:snapToGrid w:val="0"/>
            </w:pPr>
          </w:p>
        </w:tc>
        <w:tc>
          <w:tcPr>
            <w:tcW w:w="4110" w:type="dxa"/>
            <w:shd w:val="clear" w:color="auto" w:fill="FFFFFF"/>
          </w:tcPr>
          <w:p w14:paraId="66554689" w14:textId="77777777" w:rsidR="00110106" w:rsidRPr="007446E1" w:rsidRDefault="00110106" w:rsidP="00E24E1B">
            <w:pPr>
              <w:snapToGrid w:val="0"/>
            </w:pPr>
          </w:p>
        </w:tc>
      </w:tr>
    </w:tbl>
    <w:p w14:paraId="75BBFDC4" w14:textId="77777777" w:rsidR="00110106" w:rsidRDefault="00110106" w:rsidP="00110106">
      <w:pPr>
        <w:suppressAutoHyphens/>
        <w:ind w:firstLine="567"/>
        <w:rPr>
          <w:b/>
          <w:lang w:eastAsia="ar-SA"/>
        </w:rPr>
      </w:pPr>
    </w:p>
    <w:p w14:paraId="231644B5" w14:textId="77777777" w:rsidR="007867AA" w:rsidRDefault="007867AA" w:rsidP="00110106">
      <w:pPr>
        <w:suppressAutoHyphens/>
        <w:ind w:firstLine="567"/>
        <w:rPr>
          <w:b/>
          <w:lang w:eastAsia="ar-SA"/>
        </w:rPr>
      </w:pPr>
    </w:p>
    <w:p w14:paraId="1A9FF355" w14:textId="77777777" w:rsidR="007867AA" w:rsidRDefault="007867AA" w:rsidP="00110106">
      <w:pPr>
        <w:suppressAutoHyphens/>
        <w:ind w:firstLine="567"/>
        <w:rPr>
          <w:b/>
          <w:lang w:eastAsia="ar-SA"/>
        </w:rPr>
      </w:pPr>
    </w:p>
    <w:p w14:paraId="48034CE7" w14:textId="77777777" w:rsidR="00110106" w:rsidRPr="007446E1" w:rsidRDefault="00110106" w:rsidP="00110106">
      <w:pPr>
        <w:pStyle w:val="Sraopastraipa"/>
        <w:ind w:left="0"/>
        <w:rPr>
          <w:b/>
        </w:rPr>
      </w:pPr>
      <w:r w:rsidRPr="007446E1">
        <w:rPr>
          <w:b/>
        </w:rPr>
        <w:lastRenderedPageBreak/>
        <w:t xml:space="preserve">Informacija apie projekto viešinimą </w:t>
      </w:r>
      <w:r>
        <w:rPr>
          <w:b/>
        </w:rPr>
        <w:t>įgyvendinimo laikotarpiu</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8"/>
        <w:gridCol w:w="3969"/>
        <w:gridCol w:w="3647"/>
      </w:tblGrid>
      <w:tr w:rsidR="00110106" w:rsidRPr="007446E1" w14:paraId="4F230DF2" w14:textId="77777777" w:rsidTr="00E24E1B">
        <w:trPr>
          <w:trHeight w:val="227"/>
          <w:jc w:val="center"/>
        </w:trPr>
        <w:tc>
          <w:tcPr>
            <w:tcW w:w="2018" w:type="dxa"/>
            <w:shd w:val="clear" w:color="auto" w:fill="D9D9D9"/>
          </w:tcPr>
          <w:p w14:paraId="41AA07C5" w14:textId="77777777" w:rsidR="00110106" w:rsidRPr="007446E1" w:rsidRDefault="00110106" w:rsidP="00E24E1B">
            <w:pPr>
              <w:jc w:val="center"/>
              <w:rPr>
                <w:b/>
              </w:rPr>
            </w:pPr>
            <w:r w:rsidRPr="007446E1">
              <w:rPr>
                <w:b/>
              </w:rPr>
              <w:t>Tikslinė grupė</w:t>
            </w:r>
          </w:p>
        </w:tc>
        <w:tc>
          <w:tcPr>
            <w:tcW w:w="3969" w:type="dxa"/>
            <w:shd w:val="clear" w:color="auto" w:fill="D9D9D9"/>
          </w:tcPr>
          <w:p w14:paraId="32F8DFD7" w14:textId="77777777" w:rsidR="00110106" w:rsidRPr="007446E1" w:rsidRDefault="00110106" w:rsidP="00E24E1B">
            <w:pPr>
              <w:jc w:val="center"/>
              <w:rPr>
                <w:b/>
                <w:bCs/>
              </w:rPr>
            </w:pPr>
            <w:r w:rsidRPr="007446E1">
              <w:rPr>
                <w:b/>
                <w:bCs/>
              </w:rPr>
              <w:t>Informavimo tikslas ir būdas</w:t>
            </w:r>
          </w:p>
        </w:tc>
        <w:tc>
          <w:tcPr>
            <w:tcW w:w="3647" w:type="dxa"/>
            <w:shd w:val="clear" w:color="auto" w:fill="D9D9D9"/>
          </w:tcPr>
          <w:p w14:paraId="10B01BB1" w14:textId="77777777" w:rsidR="00110106" w:rsidRPr="007446E1" w:rsidRDefault="00110106" w:rsidP="00E24E1B">
            <w:pPr>
              <w:jc w:val="center"/>
              <w:rPr>
                <w:b/>
                <w:bCs/>
                <w:color w:val="FF0000"/>
              </w:rPr>
            </w:pPr>
            <w:r w:rsidRPr="007446E1">
              <w:rPr>
                <w:b/>
                <w:bCs/>
              </w:rPr>
              <w:t>Informavimo laikas</w:t>
            </w:r>
          </w:p>
        </w:tc>
      </w:tr>
      <w:tr w:rsidR="00110106" w:rsidRPr="007446E1" w14:paraId="423096B3" w14:textId="77777777" w:rsidTr="00E24E1B">
        <w:trPr>
          <w:trHeight w:val="227"/>
          <w:jc w:val="center"/>
        </w:trPr>
        <w:tc>
          <w:tcPr>
            <w:tcW w:w="2018" w:type="dxa"/>
            <w:shd w:val="clear" w:color="auto" w:fill="auto"/>
            <w:vAlign w:val="center"/>
          </w:tcPr>
          <w:p w14:paraId="0EDAE30B" w14:textId="77777777" w:rsidR="00110106" w:rsidRPr="007446E1" w:rsidRDefault="00110106" w:rsidP="00E24E1B">
            <w:pPr>
              <w:rPr>
                <w:b/>
              </w:rPr>
            </w:pPr>
          </w:p>
        </w:tc>
        <w:tc>
          <w:tcPr>
            <w:tcW w:w="3969" w:type="dxa"/>
            <w:shd w:val="clear" w:color="auto" w:fill="auto"/>
            <w:vAlign w:val="center"/>
          </w:tcPr>
          <w:p w14:paraId="7E44E692" w14:textId="77777777" w:rsidR="00110106" w:rsidRPr="007446E1" w:rsidRDefault="00110106" w:rsidP="00E24E1B">
            <w:pPr>
              <w:rPr>
                <w:b/>
                <w:bCs/>
                <w:lang w:eastAsia="lt-LT"/>
              </w:rPr>
            </w:pPr>
          </w:p>
        </w:tc>
        <w:tc>
          <w:tcPr>
            <w:tcW w:w="3647" w:type="dxa"/>
            <w:shd w:val="clear" w:color="auto" w:fill="auto"/>
            <w:vAlign w:val="center"/>
          </w:tcPr>
          <w:p w14:paraId="344E7D7B" w14:textId="77777777" w:rsidR="00110106" w:rsidRPr="007446E1" w:rsidRDefault="00110106" w:rsidP="00E24E1B">
            <w:pPr>
              <w:rPr>
                <w:b/>
                <w:bCs/>
                <w:lang w:eastAsia="lt-LT"/>
              </w:rPr>
            </w:pPr>
          </w:p>
        </w:tc>
      </w:tr>
    </w:tbl>
    <w:p w14:paraId="1BA1C83B" w14:textId="77777777" w:rsidR="00110106" w:rsidRDefault="00110106" w:rsidP="007867AA">
      <w:pPr>
        <w:suppressAutoHyphens/>
        <w:rPr>
          <w:b/>
          <w:lang w:eastAsia="ar-SA"/>
        </w:rPr>
      </w:pPr>
    </w:p>
    <w:p w14:paraId="288B3AA1" w14:textId="77777777" w:rsidR="00110106" w:rsidRPr="006C2664" w:rsidRDefault="00110106" w:rsidP="00110106">
      <w:pPr>
        <w:suppressAutoHyphens/>
        <w:ind w:firstLine="567"/>
        <w:rPr>
          <w:b/>
          <w:lang w:eastAsia="ar-SA"/>
        </w:rPr>
      </w:pPr>
    </w:p>
    <w:p w14:paraId="0054F900" w14:textId="77777777" w:rsidR="00110106" w:rsidRPr="006C2664" w:rsidRDefault="00110106" w:rsidP="00110106">
      <w:pPr>
        <w:keepNext/>
        <w:suppressAutoHyphens/>
        <w:ind w:left="567"/>
        <w:rPr>
          <w:b/>
          <w:lang w:eastAsia="lt-LT"/>
        </w:rPr>
      </w:pPr>
      <w:r>
        <w:rPr>
          <w:b/>
          <w:lang w:val="en-US" w:eastAsia="lt-LT"/>
        </w:rPr>
        <w:t>3</w:t>
      </w:r>
      <w:r w:rsidRPr="006C2664">
        <w:rPr>
          <w:b/>
          <w:lang w:eastAsia="lt-LT"/>
        </w:rPr>
        <w:t xml:space="preserve">. </w:t>
      </w:r>
      <w:r>
        <w:rPr>
          <w:b/>
          <w:lang w:eastAsia="lt-LT"/>
        </w:rPr>
        <w:t xml:space="preserve">Projekto įgyvendinimą pagrindžiantys </w:t>
      </w:r>
      <w:r w:rsidRPr="006C2664">
        <w:rPr>
          <w:b/>
          <w:lang w:eastAsia="lt-LT"/>
        </w:rPr>
        <w:t>priedai</w:t>
      </w:r>
    </w:p>
    <w:p w14:paraId="56E1258D" w14:textId="77777777" w:rsidR="00110106" w:rsidRPr="006C2664" w:rsidRDefault="00110106" w:rsidP="00110106">
      <w:pPr>
        <w:keepNext/>
        <w:suppressAutoHyphens/>
        <w:ind w:left="720"/>
        <w:rPr>
          <w:b/>
          <w:lang w:eastAsia="lt-LT"/>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329"/>
      </w:tblGrid>
      <w:tr w:rsidR="00110106" w:rsidRPr="00371475" w14:paraId="13FE0BEB" w14:textId="77777777" w:rsidTr="00E24E1B">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66A870A" w14:textId="77777777" w:rsidR="00110106" w:rsidRPr="006C2664" w:rsidRDefault="00110106" w:rsidP="00E24E1B">
            <w:pPr>
              <w:suppressAutoHyphens/>
              <w:jc w:val="center"/>
              <w:rPr>
                <w:b/>
                <w:bCs/>
                <w:lang w:eastAsia="ar-SA"/>
              </w:rPr>
            </w:pPr>
            <w:r w:rsidRPr="006C2664">
              <w:rPr>
                <w:b/>
                <w:lang w:eastAsia="ar-SA"/>
              </w:rPr>
              <w:t>Eil. Nr.</w:t>
            </w:r>
          </w:p>
        </w:tc>
        <w:tc>
          <w:tcPr>
            <w:tcW w:w="70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FCB5351" w14:textId="77777777" w:rsidR="00110106" w:rsidRPr="006C2664" w:rsidRDefault="00110106" w:rsidP="00E24E1B">
            <w:pPr>
              <w:suppressAutoHyphens/>
              <w:jc w:val="center"/>
              <w:rPr>
                <w:b/>
                <w:bCs/>
                <w:lang w:eastAsia="ar-SA"/>
              </w:rPr>
            </w:pPr>
            <w:r w:rsidRPr="006C2664">
              <w:rPr>
                <w:b/>
                <w:lang w:eastAsia="ar-SA"/>
              </w:rPr>
              <w:t>Priedo pavadinimas</w:t>
            </w:r>
            <w:r w:rsidRPr="006C2664">
              <w:rPr>
                <w:i/>
                <w:lang w:eastAsia="ar-SA"/>
              </w:rPr>
              <w:t xml:space="preserve"> </w:t>
            </w:r>
            <w:r>
              <w:rPr>
                <w:rFonts w:eastAsia="Calibri"/>
                <w:i/>
                <w:sz w:val="22"/>
                <w:lang w:eastAsia="lt-LT"/>
              </w:rPr>
              <w:t>(veiklos dalyvių sąrašai, susitikimų sąrašai, veiklos įgyvendinimo faktą patvirtinanti vaizdinė medžiaga (fotografijos, vaizdo įrašai ir pan.)</w:t>
            </w:r>
          </w:p>
        </w:tc>
        <w:tc>
          <w:tcPr>
            <w:tcW w:w="1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6480540" w14:textId="77777777" w:rsidR="00110106" w:rsidRPr="00371475" w:rsidRDefault="00110106" w:rsidP="00E24E1B">
            <w:pPr>
              <w:suppressAutoHyphens/>
              <w:jc w:val="center"/>
              <w:rPr>
                <w:b/>
                <w:bCs/>
                <w:sz w:val="22"/>
                <w:szCs w:val="22"/>
                <w:lang w:eastAsia="ar-SA"/>
              </w:rPr>
            </w:pPr>
            <w:r w:rsidRPr="00371475">
              <w:rPr>
                <w:b/>
                <w:sz w:val="22"/>
                <w:szCs w:val="22"/>
                <w:lang w:eastAsia="ar-SA"/>
              </w:rPr>
              <w:t>Priedo lapų skaičius</w:t>
            </w:r>
          </w:p>
        </w:tc>
      </w:tr>
      <w:tr w:rsidR="00110106" w:rsidRPr="006C2664" w14:paraId="7D9F44B0" w14:textId="77777777" w:rsidTr="00E24E1B">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41BFB88" w14:textId="77777777" w:rsidR="00110106" w:rsidRPr="006C2664" w:rsidRDefault="00110106" w:rsidP="00E24E1B">
            <w:pPr>
              <w:suppressAutoHyphens/>
              <w:jc w:val="both"/>
              <w:rPr>
                <w:b/>
                <w:lang w:eastAsia="ar-SA"/>
              </w:rPr>
            </w:pPr>
            <w:r w:rsidRPr="006C2664">
              <w:rPr>
                <w:b/>
                <w:lang w:eastAsia="ar-SA"/>
              </w:rPr>
              <w:t xml:space="preserve">1.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08D5CFC" w14:textId="77777777" w:rsidR="00110106" w:rsidRPr="006C2664" w:rsidRDefault="00110106" w:rsidP="00E24E1B">
            <w:pPr>
              <w:suppressAutoHyphens/>
              <w:jc w:val="both"/>
              <w:rPr>
                <w:b/>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34FB74" w14:textId="77777777" w:rsidR="00110106" w:rsidRPr="006C2664" w:rsidRDefault="00110106" w:rsidP="00E24E1B">
            <w:pPr>
              <w:suppressAutoHyphens/>
              <w:jc w:val="both"/>
              <w:rPr>
                <w:i/>
                <w:lang w:eastAsia="ar-SA"/>
              </w:rPr>
            </w:pPr>
          </w:p>
        </w:tc>
      </w:tr>
      <w:tr w:rsidR="00110106" w:rsidRPr="006C2664" w14:paraId="6B9E26F3" w14:textId="77777777" w:rsidTr="00E24E1B">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21B12F0" w14:textId="77777777" w:rsidR="00110106" w:rsidRPr="006C2664" w:rsidRDefault="00110106" w:rsidP="00E24E1B">
            <w:pPr>
              <w:suppressAutoHyphens/>
              <w:jc w:val="both"/>
              <w:rPr>
                <w:b/>
                <w:lang w:eastAsia="ar-SA"/>
              </w:rPr>
            </w:pPr>
            <w:r w:rsidRPr="006C2664">
              <w:rPr>
                <w:b/>
                <w:lang w:eastAsia="ar-SA"/>
              </w:rPr>
              <w:t>2.</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3B27CE5" w14:textId="77777777" w:rsidR="00110106" w:rsidRPr="006C2664" w:rsidRDefault="00110106" w:rsidP="00E24E1B">
            <w:pPr>
              <w:suppressAutoHyphens/>
              <w:jc w:val="both"/>
              <w:rPr>
                <w:b/>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16E32C3" w14:textId="77777777" w:rsidR="00110106" w:rsidRPr="006C2664" w:rsidRDefault="00110106" w:rsidP="00E24E1B">
            <w:pPr>
              <w:suppressAutoHyphens/>
              <w:jc w:val="both"/>
              <w:rPr>
                <w:i/>
                <w:lang w:eastAsia="ar-SA"/>
              </w:rPr>
            </w:pPr>
          </w:p>
        </w:tc>
      </w:tr>
      <w:tr w:rsidR="00110106" w:rsidRPr="006C2664" w14:paraId="6179E1BE" w14:textId="77777777" w:rsidTr="00E24E1B">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D491664" w14:textId="77777777" w:rsidR="00110106" w:rsidRPr="006C2664" w:rsidRDefault="00110106" w:rsidP="00E24E1B">
            <w:pPr>
              <w:suppressAutoHyphens/>
              <w:jc w:val="both"/>
              <w:rPr>
                <w:b/>
                <w:lang w:eastAsia="ar-SA"/>
              </w:rPr>
            </w:pPr>
            <w:r w:rsidRPr="006C2664">
              <w:rPr>
                <w:b/>
                <w:lang w:eastAsia="ar-SA"/>
              </w:rPr>
              <w:t xml:space="preserve">3. </w:t>
            </w:r>
          </w:p>
        </w:tc>
        <w:tc>
          <w:tcPr>
            <w:tcW w:w="70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ECB332" w14:textId="77777777" w:rsidR="00110106" w:rsidRPr="006C2664" w:rsidRDefault="00110106" w:rsidP="00E24E1B">
            <w:pPr>
              <w:suppressAutoHyphens/>
              <w:jc w:val="both"/>
              <w:rPr>
                <w:b/>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A38031" w14:textId="77777777" w:rsidR="00110106" w:rsidRPr="006C2664" w:rsidRDefault="00110106" w:rsidP="00E24E1B">
            <w:pPr>
              <w:suppressAutoHyphens/>
              <w:jc w:val="both"/>
              <w:rPr>
                <w:i/>
                <w:lang w:eastAsia="ar-SA"/>
              </w:rPr>
            </w:pPr>
          </w:p>
        </w:tc>
      </w:tr>
    </w:tbl>
    <w:p w14:paraId="1BD61F4D" w14:textId="77777777" w:rsidR="00110106" w:rsidRPr="006C2664" w:rsidRDefault="00110106" w:rsidP="00110106">
      <w:pPr>
        <w:suppressAutoHyphens/>
        <w:spacing w:line="276" w:lineRule="auto"/>
        <w:ind w:left="720"/>
        <w:rPr>
          <w:b/>
          <w:lang w:eastAsia="ar-SA"/>
        </w:rPr>
      </w:pPr>
    </w:p>
    <w:p w14:paraId="007B8852" w14:textId="77777777" w:rsidR="00110106" w:rsidRDefault="00110106" w:rsidP="00110106">
      <w:pPr>
        <w:suppressAutoHyphens/>
        <w:spacing w:line="276" w:lineRule="auto"/>
        <w:ind w:firstLine="567"/>
        <w:rPr>
          <w:lang w:eastAsia="ar-SA"/>
        </w:rPr>
      </w:pPr>
    </w:p>
    <w:p w14:paraId="1E295FDF" w14:textId="77777777" w:rsidR="00110106" w:rsidRPr="006C2664" w:rsidRDefault="00110106" w:rsidP="00110106">
      <w:pPr>
        <w:suppressAutoHyphens/>
        <w:spacing w:line="276" w:lineRule="auto"/>
        <w:ind w:firstLine="2835"/>
        <w:rPr>
          <w:lang w:eastAsia="ar-SA"/>
        </w:rPr>
      </w:pPr>
      <w:r>
        <w:rPr>
          <w:lang w:eastAsia="ar-SA"/>
        </w:rPr>
        <w:t>Mokiniai:</w:t>
      </w:r>
    </w:p>
    <w:p w14:paraId="344FBCB0" w14:textId="77777777" w:rsidR="00110106" w:rsidRPr="006C2664" w:rsidRDefault="00110106" w:rsidP="00110106">
      <w:pPr>
        <w:suppressAutoHyphens/>
        <w:spacing w:line="276" w:lineRule="auto"/>
        <w:ind w:firstLine="851"/>
        <w:rPr>
          <w:lang w:eastAsia="ar-SA"/>
        </w:rPr>
      </w:pPr>
    </w:p>
    <w:p w14:paraId="720686A3"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7F680379" w14:textId="77777777" w:rsidR="00110106" w:rsidRPr="00724317" w:rsidRDefault="00110106" w:rsidP="00110106">
      <w:pPr>
        <w:suppressAutoHyphens/>
        <w:ind w:firstLine="3402"/>
        <w:rPr>
          <w:sz w:val="20"/>
          <w:szCs w:val="20"/>
          <w:lang w:eastAsia="ar-SA"/>
        </w:rPr>
      </w:pPr>
      <w:r w:rsidRPr="00724317">
        <w:rPr>
          <w:sz w:val="20"/>
          <w:szCs w:val="20"/>
          <w:lang w:eastAsia="ar-SA"/>
        </w:rPr>
        <w:t xml:space="preserve">(parašas)   </w:t>
      </w:r>
      <w:r w:rsidRPr="00724317">
        <w:rPr>
          <w:sz w:val="20"/>
          <w:szCs w:val="20"/>
          <w:lang w:eastAsia="ar-SA"/>
        </w:rPr>
        <w:tab/>
      </w:r>
      <w:r w:rsidRPr="00724317">
        <w:rPr>
          <w:sz w:val="20"/>
          <w:szCs w:val="20"/>
          <w:lang w:eastAsia="ar-SA"/>
        </w:rPr>
        <w:tab/>
        <w:t>(vardas ir pavardė)</w:t>
      </w:r>
    </w:p>
    <w:p w14:paraId="545A42E6" w14:textId="77777777" w:rsidR="00110106" w:rsidRPr="006C2664" w:rsidRDefault="00110106" w:rsidP="00110106">
      <w:pPr>
        <w:suppressAutoHyphens/>
        <w:jc w:val="center"/>
        <w:rPr>
          <w:rFonts w:eastAsia="Calibri"/>
          <w:b/>
          <w:lang w:eastAsia="ar-SA"/>
        </w:rPr>
      </w:pPr>
    </w:p>
    <w:p w14:paraId="25C55AD5"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1F3A58B9" w14:textId="77777777" w:rsidR="00110106" w:rsidRPr="00724317" w:rsidRDefault="00110106" w:rsidP="00110106">
      <w:pPr>
        <w:suppressAutoHyphens/>
        <w:ind w:firstLine="3402"/>
        <w:rPr>
          <w:sz w:val="20"/>
          <w:szCs w:val="20"/>
          <w:lang w:eastAsia="ar-SA"/>
        </w:rPr>
      </w:pPr>
      <w:r w:rsidRPr="00724317">
        <w:rPr>
          <w:sz w:val="20"/>
          <w:szCs w:val="20"/>
          <w:lang w:eastAsia="ar-SA"/>
        </w:rPr>
        <w:t xml:space="preserve">(parašas)   </w:t>
      </w:r>
      <w:r w:rsidRPr="00724317">
        <w:rPr>
          <w:sz w:val="20"/>
          <w:szCs w:val="20"/>
          <w:lang w:eastAsia="ar-SA"/>
        </w:rPr>
        <w:tab/>
      </w:r>
      <w:r w:rsidRPr="00724317">
        <w:rPr>
          <w:sz w:val="20"/>
          <w:szCs w:val="20"/>
          <w:lang w:eastAsia="ar-SA"/>
        </w:rPr>
        <w:tab/>
        <w:t>(vardas ir pavardė)</w:t>
      </w:r>
    </w:p>
    <w:p w14:paraId="1C6A85A7" w14:textId="77777777" w:rsidR="00110106" w:rsidRPr="006C2664" w:rsidRDefault="00110106" w:rsidP="00110106">
      <w:pPr>
        <w:suppressAutoHyphens/>
        <w:ind w:firstLine="3402"/>
        <w:rPr>
          <w:lang w:eastAsia="ar-SA"/>
        </w:rPr>
      </w:pPr>
    </w:p>
    <w:p w14:paraId="3D962658"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4449CD2B" w14:textId="77777777" w:rsidR="00110106" w:rsidRPr="00724317" w:rsidRDefault="00110106" w:rsidP="00110106">
      <w:pPr>
        <w:suppressAutoHyphens/>
        <w:ind w:firstLine="3402"/>
        <w:rPr>
          <w:sz w:val="20"/>
          <w:szCs w:val="20"/>
          <w:lang w:eastAsia="ar-SA"/>
        </w:rPr>
      </w:pPr>
      <w:r w:rsidRPr="00724317">
        <w:rPr>
          <w:sz w:val="20"/>
          <w:szCs w:val="20"/>
          <w:lang w:eastAsia="ar-SA"/>
        </w:rPr>
        <w:t xml:space="preserve">(parašas)   </w:t>
      </w:r>
      <w:r w:rsidRPr="00724317">
        <w:rPr>
          <w:sz w:val="20"/>
          <w:szCs w:val="20"/>
          <w:lang w:eastAsia="ar-SA"/>
        </w:rPr>
        <w:tab/>
      </w:r>
      <w:r w:rsidRPr="00724317">
        <w:rPr>
          <w:sz w:val="20"/>
          <w:szCs w:val="20"/>
          <w:lang w:eastAsia="ar-SA"/>
        </w:rPr>
        <w:tab/>
        <w:t>(vardas ir pavardė)</w:t>
      </w:r>
    </w:p>
    <w:p w14:paraId="5E50C43C" w14:textId="77777777" w:rsidR="00110106" w:rsidRPr="006C2664" w:rsidRDefault="00110106" w:rsidP="00110106">
      <w:pPr>
        <w:suppressAutoHyphens/>
        <w:ind w:firstLine="3402"/>
        <w:rPr>
          <w:lang w:eastAsia="ar-SA"/>
        </w:rPr>
      </w:pPr>
    </w:p>
    <w:p w14:paraId="1249ADF0" w14:textId="2FA287C9" w:rsidR="007867AA" w:rsidRPr="006C2664" w:rsidRDefault="00110106" w:rsidP="007867AA">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1B80ADDA" w14:textId="77777777" w:rsidR="00110106" w:rsidRPr="00724317" w:rsidRDefault="00110106" w:rsidP="00110106">
      <w:pPr>
        <w:suppressAutoHyphens/>
        <w:ind w:firstLine="3402"/>
        <w:rPr>
          <w:sz w:val="20"/>
          <w:szCs w:val="20"/>
          <w:lang w:eastAsia="ar-SA"/>
        </w:rPr>
      </w:pPr>
      <w:r w:rsidRPr="00724317">
        <w:rPr>
          <w:sz w:val="20"/>
          <w:szCs w:val="20"/>
          <w:lang w:eastAsia="ar-SA"/>
        </w:rPr>
        <w:t xml:space="preserve">(parašas)   </w:t>
      </w:r>
      <w:r w:rsidRPr="00724317">
        <w:rPr>
          <w:sz w:val="20"/>
          <w:szCs w:val="20"/>
          <w:lang w:eastAsia="ar-SA"/>
        </w:rPr>
        <w:tab/>
      </w:r>
      <w:r w:rsidRPr="00724317">
        <w:rPr>
          <w:sz w:val="20"/>
          <w:szCs w:val="20"/>
          <w:lang w:eastAsia="ar-SA"/>
        </w:rPr>
        <w:tab/>
        <w:t>(vardas ir pavardė)</w:t>
      </w:r>
    </w:p>
    <w:p w14:paraId="329A514C" w14:textId="77777777" w:rsidR="00110106" w:rsidRDefault="00110106" w:rsidP="00110106">
      <w:pPr>
        <w:suppressAutoHyphens/>
        <w:ind w:firstLine="3402"/>
        <w:rPr>
          <w:lang w:eastAsia="ar-SA"/>
        </w:rPr>
      </w:pPr>
    </w:p>
    <w:p w14:paraId="0BB8CBF7" w14:textId="77777777" w:rsidR="007867AA" w:rsidRPr="006C2664" w:rsidRDefault="007867AA" w:rsidP="007867AA">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4B757E73" w14:textId="77777777" w:rsidR="007867AA" w:rsidRPr="00724317" w:rsidRDefault="007867AA" w:rsidP="007867AA">
      <w:pPr>
        <w:suppressAutoHyphens/>
        <w:ind w:firstLine="3402"/>
        <w:rPr>
          <w:sz w:val="20"/>
          <w:szCs w:val="20"/>
          <w:lang w:eastAsia="ar-SA"/>
        </w:rPr>
      </w:pPr>
      <w:r w:rsidRPr="00724317">
        <w:rPr>
          <w:sz w:val="20"/>
          <w:szCs w:val="20"/>
          <w:lang w:eastAsia="ar-SA"/>
        </w:rPr>
        <w:t xml:space="preserve">(parašas)   </w:t>
      </w:r>
      <w:r w:rsidRPr="00724317">
        <w:rPr>
          <w:sz w:val="20"/>
          <w:szCs w:val="20"/>
          <w:lang w:eastAsia="ar-SA"/>
        </w:rPr>
        <w:tab/>
      </w:r>
      <w:r w:rsidRPr="00724317">
        <w:rPr>
          <w:sz w:val="20"/>
          <w:szCs w:val="20"/>
          <w:lang w:eastAsia="ar-SA"/>
        </w:rPr>
        <w:tab/>
        <w:t>(vardas ir pavardė)</w:t>
      </w:r>
    </w:p>
    <w:p w14:paraId="7580D2B2" w14:textId="77777777" w:rsidR="007867AA" w:rsidRDefault="007867AA" w:rsidP="007867AA">
      <w:pPr>
        <w:suppressAutoHyphens/>
        <w:ind w:firstLine="3402"/>
        <w:rPr>
          <w:lang w:eastAsia="ar-SA"/>
        </w:rPr>
      </w:pPr>
    </w:p>
    <w:p w14:paraId="6A1FFD75" w14:textId="77777777" w:rsidR="007867AA" w:rsidRPr="006C2664" w:rsidRDefault="007867AA" w:rsidP="007867AA">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684B6903" w14:textId="77777777" w:rsidR="007867AA" w:rsidRPr="00724317" w:rsidRDefault="007867AA" w:rsidP="007867AA">
      <w:pPr>
        <w:suppressAutoHyphens/>
        <w:ind w:firstLine="3402"/>
        <w:rPr>
          <w:sz w:val="20"/>
          <w:szCs w:val="20"/>
          <w:lang w:eastAsia="ar-SA"/>
        </w:rPr>
      </w:pPr>
      <w:r w:rsidRPr="00724317">
        <w:rPr>
          <w:sz w:val="20"/>
          <w:szCs w:val="20"/>
          <w:lang w:eastAsia="ar-SA"/>
        </w:rPr>
        <w:t xml:space="preserve">(parašas)   </w:t>
      </w:r>
      <w:r w:rsidRPr="00724317">
        <w:rPr>
          <w:sz w:val="20"/>
          <w:szCs w:val="20"/>
          <w:lang w:eastAsia="ar-SA"/>
        </w:rPr>
        <w:tab/>
      </w:r>
      <w:r w:rsidRPr="00724317">
        <w:rPr>
          <w:sz w:val="20"/>
          <w:szCs w:val="20"/>
          <w:lang w:eastAsia="ar-SA"/>
        </w:rPr>
        <w:tab/>
        <w:t>(vardas ir pavardė)</w:t>
      </w:r>
    </w:p>
    <w:p w14:paraId="30088D6E" w14:textId="77777777" w:rsidR="007867AA" w:rsidRDefault="007867AA" w:rsidP="007867AA">
      <w:pPr>
        <w:suppressAutoHyphens/>
        <w:ind w:firstLine="3402"/>
        <w:rPr>
          <w:lang w:eastAsia="ar-SA"/>
        </w:rPr>
      </w:pPr>
    </w:p>
    <w:p w14:paraId="76992F55" w14:textId="77777777" w:rsidR="007867AA" w:rsidRDefault="007867AA" w:rsidP="00110106">
      <w:pPr>
        <w:suppressAutoHyphens/>
        <w:ind w:firstLine="3402"/>
        <w:rPr>
          <w:lang w:eastAsia="ar-SA"/>
        </w:rPr>
      </w:pPr>
    </w:p>
    <w:p w14:paraId="652DA6ED"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2369B588" w14:textId="77777777" w:rsidR="00110106" w:rsidRPr="00724317" w:rsidRDefault="00110106" w:rsidP="00110106">
      <w:pPr>
        <w:suppressAutoHyphens/>
        <w:ind w:firstLine="3402"/>
        <w:rPr>
          <w:sz w:val="20"/>
          <w:szCs w:val="20"/>
          <w:lang w:eastAsia="ar-SA"/>
        </w:rPr>
      </w:pPr>
      <w:r w:rsidRPr="00724317">
        <w:rPr>
          <w:sz w:val="20"/>
          <w:szCs w:val="20"/>
          <w:lang w:eastAsia="ar-SA"/>
        </w:rPr>
        <w:t xml:space="preserve">(parašas)   </w:t>
      </w:r>
      <w:r w:rsidRPr="00724317">
        <w:rPr>
          <w:sz w:val="20"/>
          <w:szCs w:val="20"/>
          <w:lang w:eastAsia="ar-SA"/>
        </w:rPr>
        <w:tab/>
      </w:r>
      <w:r w:rsidRPr="00724317">
        <w:rPr>
          <w:sz w:val="20"/>
          <w:szCs w:val="20"/>
          <w:lang w:eastAsia="ar-SA"/>
        </w:rPr>
        <w:tab/>
        <w:t>(vardas ir pavardė)</w:t>
      </w:r>
    </w:p>
    <w:p w14:paraId="2965D74F" w14:textId="77777777" w:rsidR="00110106" w:rsidRPr="006C2664" w:rsidRDefault="00110106" w:rsidP="00110106">
      <w:pPr>
        <w:suppressAutoHyphens/>
        <w:ind w:firstLine="3402"/>
        <w:rPr>
          <w:lang w:eastAsia="ar-SA"/>
        </w:rPr>
      </w:pPr>
    </w:p>
    <w:p w14:paraId="4301AE51" w14:textId="77777777" w:rsidR="00110106" w:rsidRDefault="00110106" w:rsidP="00110106">
      <w:pPr>
        <w:suppressAutoHyphens/>
        <w:ind w:firstLine="2835"/>
        <w:rPr>
          <w:lang w:eastAsia="ar-SA"/>
        </w:rPr>
      </w:pPr>
      <w:r>
        <w:rPr>
          <w:lang w:eastAsia="ar-SA"/>
        </w:rPr>
        <w:t xml:space="preserve">Mentorius: </w:t>
      </w:r>
    </w:p>
    <w:p w14:paraId="3289313E" w14:textId="77777777" w:rsidR="00110106" w:rsidRPr="006C2664" w:rsidRDefault="00110106" w:rsidP="00110106">
      <w:pPr>
        <w:suppressAutoHyphens/>
        <w:ind w:firstLine="2835"/>
        <w:rPr>
          <w:lang w:eastAsia="ar-SA"/>
        </w:rPr>
      </w:pPr>
    </w:p>
    <w:p w14:paraId="5432ECDE" w14:textId="77777777" w:rsidR="00110106" w:rsidRPr="006C2664" w:rsidRDefault="00110106" w:rsidP="00110106">
      <w:pPr>
        <w:suppressAutoHyphens/>
        <w:ind w:firstLine="2835"/>
        <w:jc w:val="both"/>
        <w:rPr>
          <w:lang w:eastAsia="ar-SA"/>
        </w:rPr>
      </w:pPr>
      <w:r w:rsidRPr="006C2664">
        <w:rPr>
          <w:lang w:eastAsia="ar-SA"/>
        </w:rPr>
        <w:t>______________</w:t>
      </w:r>
      <w:r w:rsidRPr="006C2664">
        <w:rPr>
          <w:lang w:eastAsia="ar-SA"/>
        </w:rPr>
        <w:tab/>
        <w:t xml:space="preserve">     _____________________________</w:t>
      </w:r>
    </w:p>
    <w:p w14:paraId="4A769B77" w14:textId="77777777" w:rsidR="00110106" w:rsidRDefault="00110106" w:rsidP="00CF522E">
      <w:pPr>
        <w:suppressAutoHyphens/>
        <w:ind w:firstLine="3402"/>
        <w:rPr>
          <w:sz w:val="20"/>
          <w:szCs w:val="20"/>
          <w:lang w:eastAsia="ar-SA"/>
        </w:rPr>
      </w:pPr>
      <w:r w:rsidRPr="00724317">
        <w:rPr>
          <w:sz w:val="20"/>
          <w:szCs w:val="20"/>
          <w:lang w:eastAsia="ar-SA"/>
        </w:rPr>
        <w:t xml:space="preserve">(parašas)   </w:t>
      </w:r>
      <w:r w:rsidRPr="00724317">
        <w:rPr>
          <w:sz w:val="20"/>
          <w:szCs w:val="20"/>
          <w:lang w:eastAsia="ar-SA"/>
        </w:rPr>
        <w:tab/>
      </w:r>
      <w:r w:rsidRPr="00724317">
        <w:rPr>
          <w:sz w:val="20"/>
          <w:szCs w:val="20"/>
          <w:lang w:eastAsia="ar-SA"/>
        </w:rPr>
        <w:tab/>
        <w:t>(vardas ir pav</w:t>
      </w:r>
      <w:r w:rsidR="007867AA">
        <w:rPr>
          <w:sz w:val="20"/>
          <w:szCs w:val="20"/>
          <w:lang w:eastAsia="ar-SA"/>
        </w:rPr>
        <w:t>ardė</w:t>
      </w:r>
      <w:r w:rsidR="00F03ED4">
        <w:rPr>
          <w:sz w:val="20"/>
          <w:szCs w:val="20"/>
          <w:lang w:eastAsia="ar-SA"/>
        </w:rPr>
        <w:t>)</w:t>
      </w:r>
    </w:p>
    <w:p w14:paraId="525ED776" w14:textId="77777777" w:rsidR="00B2253A" w:rsidRDefault="00B2253A" w:rsidP="00B2253A">
      <w:pPr>
        <w:jc w:val="right"/>
        <w:rPr>
          <w:sz w:val="20"/>
          <w:szCs w:val="20"/>
          <w:lang w:eastAsia="ar-SA"/>
        </w:rPr>
      </w:pPr>
    </w:p>
    <w:p w14:paraId="14679129" w14:textId="77777777" w:rsidR="00B2253A" w:rsidRDefault="00B2253A" w:rsidP="00B2253A">
      <w:pPr>
        <w:rPr>
          <w:sz w:val="20"/>
          <w:szCs w:val="20"/>
          <w:lang w:eastAsia="ar-SA"/>
        </w:rPr>
      </w:pPr>
    </w:p>
    <w:bookmarkEnd w:id="0"/>
    <w:p w14:paraId="62B67EBC" w14:textId="4E6889AC" w:rsidR="00237471" w:rsidRPr="00237471" w:rsidRDefault="00237471" w:rsidP="00B2253A">
      <w:pPr>
        <w:tabs>
          <w:tab w:val="left" w:pos="1680"/>
        </w:tabs>
      </w:pPr>
    </w:p>
    <w:sectPr w:rsidR="00237471" w:rsidRPr="00237471" w:rsidSect="00685F62">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F9E17" w14:textId="77777777" w:rsidR="002C0938" w:rsidRDefault="002C0938" w:rsidP="00E014C1">
      <w:r>
        <w:separator/>
      </w:r>
    </w:p>
  </w:endnote>
  <w:endnote w:type="continuationSeparator" w:id="0">
    <w:p w14:paraId="7040CA12" w14:textId="77777777" w:rsidR="002C0938" w:rsidRDefault="002C093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59E53" w14:textId="77777777" w:rsidR="002C0938" w:rsidRDefault="002C0938" w:rsidP="00E014C1">
      <w:r>
        <w:separator/>
      </w:r>
    </w:p>
  </w:footnote>
  <w:footnote w:type="continuationSeparator" w:id="0">
    <w:p w14:paraId="24D96050" w14:textId="77777777" w:rsidR="002C0938" w:rsidRDefault="002C0938"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835741"/>
      <w:docPartObj>
        <w:docPartGallery w:val="Page Numbers (Top of Page)"/>
        <w:docPartUnique/>
      </w:docPartObj>
    </w:sdtPr>
    <w:sdtContent>
      <w:p w14:paraId="3B4C5300" w14:textId="77777777" w:rsidR="00110106" w:rsidRDefault="00110106">
        <w:pPr>
          <w:pStyle w:val="Antrats"/>
          <w:jc w:val="center"/>
        </w:pPr>
        <w:r>
          <w:fldChar w:fldCharType="begin"/>
        </w:r>
        <w:r>
          <w:instrText>PAGE   \* MERGEFORMAT</w:instrText>
        </w:r>
        <w:r>
          <w:fldChar w:fldCharType="separate"/>
        </w:r>
        <w:r>
          <w:rPr>
            <w:noProof/>
          </w:rPr>
          <w:t>4</w:t>
        </w:r>
        <w:r>
          <w:fldChar w:fldCharType="end"/>
        </w:r>
      </w:p>
    </w:sdtContent>
  </w:sdt>
  <w:p w14:paraId="7A190661" w14:textId="77777777" w:rsidR="00110106" w:rsidRDefault="0011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630272"/>
      <w:docPartObj>
        <w:docPartGallery w:val="Page Numbers (Top of Page)"/>
        <w:docPartUnique/>
      </w:docPartObj>
    </w:sdtPr>
    <w:sdtContent>
      <w:p w14:paraId="20A5DAC6" w14:textId="77777777" w:rsidR="0093501E" w:rsidRDefault="00110106">
        <w:pPr>
          <w:pStyle w:val="Antrats"/>
          <w:jc w:val="center"/>
        </w:pPr>
        <w:r>
          <w:fldChar w:fldCharType="begin"/>
        </w:r>
        <w:r>
          <w:instrText>PAGE   \* MERGEFORMAT</w:instrText>
        </w:r>
        <w:r>
          <w:fldChar w:fldCharType="separate"/>
        </w:r>
        <w:r>
          <w:rPr>
            <w:noProof/>
          </w:rPr>
          <w:t>2</w:t>
        </w:r>
        <w:r>
          <w:fldChar w:fldCharType="end"/>
        </w:r>
      </w:p>
    </w:sdtContent>
  </w:sdt>
  <w:p w14:paraId="15C6A869" w14:textId="77777777" w:rsidR="0093501E" w:rsidRDefault="00935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02233"/>
    <w:multiLevelType w:val="multilevel"/>
    <w:tmpl w:val="A34AF01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EEE168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3E5FCA"/>
    <w:multiLevelType w:val="multilevel"/>
    <w:tmpl w:val="82C2AFB8"/>
    <w:lvl w:ilvl="0">
      <w:start w:val="37"/>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6050888">
    <w:abstractNumId w:val="1"/>
  </w:num>
  <w:num w:numId="2" w16cid:durableId="295841096">
    <w:abstractNumId w:val="2"/>
  </w:num>
  <w:num w:numId="3" w16cid:durableId="137619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136C3"/>
    <w:rsid w:val="000370E2"/>
    <w:rsid w:val="000B5091"/>
    <w:rsid w:val="00110106"/>
    <w:rsid w:val="00146B30"/>
    <w:rsid w:val="001650D6"/>
    <w:rsid w:val="00181C23"/>
    <w:rsid w:val="001A23DE"/>
    <w:rsid w:val="001A4C78"/>
    <w:rsid w:val="001C37F2"/>
    <w:rsid w:val="001E7FB1"/>
    <w:rsid w:val="00237471"/>
    <w:rsid w:val="0025722D"/>
    <w:rsid w:val="00292596"/>
    <w:rsid w:val="002A3B96"/>
    <w:rsid w:val="002C0938"/>
    <w:rsid w:val="002C2D29"/>
    <w:rsid w:val="002D5E61"/>
    <w:rsid w:val="00300C96"/>
    <w:rsid w:val="00315635"/>
    <w:rsid w:val="003222B4"/>
    <w:rsid w:val="003C7DB8"/>
    <w:rsid w:val="003D7C32"/>
    <w:rsid w:val="003F0113"/>
    <w:rsid w:val="00410292"/>
    <w:rsid w:val="004476DD"/>
    <w:rsid w:val="004C6E10"/>
    <w:rsid w:val="004D7A16"/>
    <w:rsid w:val="004F3C34"/>
    <w:rsid w:val="005160BE"/>
    <w:rsid w:val="005466DE"/>
    <w:rsid w:val="00597EE8"/>
    <w:rsid w:val="005F495C"/>
    <w:rsid w:val="00613D1F"/>
    <w:rsid w:val="00653849"/>
    <w:rsid w:val="00684123"/>
    <w:rsid w:val="00685F62"/>
    <w:rsid w:val="006C050A"/>
    <w:rsid w:val="006C0DB7"/>
    <w:rsid w:val="006D2C1C"/>
    <w:rsid w:val="006D5F44"/>
    <w:rsid w:val="00717C6C"/>
    <w:rsid w:val="007516C1"/>
    <w:rsid w:val="00765843"/>
    <w:rsid w:val="007867AA"/>
    <w:rsid w:val="008249E3"/>
    <w:rsid w:val="00826D14"/>
    <w:rsid w:val="008354D5"/>
    <w:rsid w:val="00887D67"/>
    <w:rsid w:val="00894D6F"/>
    <w:rsid w:val="008B3FB9"/>
    <w:rsid w:val="008D7150"/>
    <w:rsid w:val="008E414A"/>
    <w:rsid w:val="008F548C"/>
    <w:rsid w:val="00922CD4"/>
    <w:rsid w:val="00925FD8"/>
    <w:rsid w:val="0093501E"/>
    <w:rsid w:val="00947956"/>
    <w:rsid w:val="009551EE"/>
    <w:rsid w:val="00977ABC"/>
    <w:rsid w:val="0099220B"/>
    <w:rsid w:val="009B258B"/>
    <w:rsid w:val="00A1117B"/>
    <w:rsid w:val="00A12691"/>
    <w:rsid w:val="00A1794D"/>
    <w:rsid w:val="00A7028C"/>
    <w:rsid w:val="00A74433"/>
    <w:rsid w:val="00AB616E"/>
    <w:rsid w:val="00AC174E"/>
    <w:rsid w:val="00AF7D08"/>
    <w:rsid w:val="00B2253A"/>
    <w:rsid w:val="00B45F2B"/>
    <w:rsid w:val="00B461AA"/>
    <w:rsid w:val="00B64ECD"/>
    <w:rsid w:val="00B6663E"/>
    <w:rsid w:val="00B951BB"/>
    <w:rsid w:val="00BF6BE6"/>
    <w:rsid w:val="00BF733D"/>
    <w:rsid w:val="00C04202"/>
    <w:rsid w:val="00C54914"/>
    <w:rsid w:val="00C5620E"/>
    <w:rsid w:val="00C56F56"/>
    <w:rsid w:val="00C90BD5"/>
    <w:rsid w:val="00C964FC"/>
    <w:rsid w:val="00CA4D3B"/>
    <w:rsid w:val="00CA57E5"/>
    <w:rsid w:val="00CB6AE0"/>
    <w:rsid w:val="00CF522E"/>
    <w:rsid w:val="00D3066A"/>
    <w:rsid w:val="00D35653"/>
    <w:rsid w:val="00D37161"/>
    <w:rsid w:val="00D95844"/>
    <w:rsid w:val="00DB02CE"/>
    <w:rsid w:val="00DE2C7C"/>
    <w:rsid w:val="00E014C1"/>
    <w:rsid w:val="00E12AB5"/>
    <w:rsid w:val="00E33871"/>
    <w:rsid w:val="00E37327"/>
    <w:rsid w:val="00E72E40"/>
    <w:rsid w:val="00F03ED4"/>
    <w:rsid w:val="00F51622"/>
    <w:rsid w:val="00F636FC"/>
    <w:rsid w:val="00F77A7F"/>
    <w:rsid w:val="00F8697E"/>
    <w:rsid w:val="00FA7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5F448"/>
  <w15:docId w15:val="{31CFB7E0-9BAA-4E33-9AFB-E91A90D8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110106"/>
    <w:pPr>
      <w:ind w:left="720"/>
      <w:contextualSpacing/>
    </w:pPr>
  </w:style>
  <w:style w:type="paragraph" w:customStyle="1" w:styleId="NoSpacing2">
    <w:name w:val="No Spacing2"/>
    <w:rsid w:val="00110106"/>
    <w:pPr>
      <w:suppressAutoHyphens/>
      <w:spacing w:after="0" w:line="240" w:lineRule="auto"/>
    </w:pPr>
    <w:rPr>
      <w:rFonts w:ascii="Times New Roman" w:eastAsia="Arial" w:hAnsi="Times New Roman" w:cs="Times New Roman"/>
      <w:sz w:val="24"/>
      <w:szCs w:val="24"/>
      <w:lang w:val="en-US" w:eastAsia="ar-SA"/>
    </w:rPr>
  </w:style>
  <w:style w:type="character" w:styleId="Hipersaitas">
    <w:name w:val="Hyperlink"/>
    <w:basedOn w:val="Numatytasispastraiposriftas"/>
    <w:rsid w:val="00E72E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28271">
      <w:bodyDiv w:val="1"/>
      <w:marLeft w:val="0"/>
      <w:marRight w:val="0"/>
      <w:marTop w:val="0"/>
      <w:marBottom w:val="0"/>
      <w:divBdr>
        <w:top w:val="none" w:sz="0" w:space="0" w:color="auto"/>
        <w:left w:val="none" w:sz="0" w:space="0" w:color="auto"/>
        <w:bottom w:val="none" w:sz="0" w:space="0" w:color="auto"/>
        <w:right w:val="none" w:sz="0" w:space="0" w:color="auto"/>
      </w:divBdr>
    </w:div>
    <w:div w:id="253825203">
      <w:bodyDiv w:val="1"/>
      <w:marLeft w:val="0"/>
      <w:marRight w:val="0"/>
      <w:marTop w:val="0"/>
      <w:marBottom w:val="0"/>
      <w:divBdr>
        <w:top w:val="none" w:sz="0" w:space="0" w:color="auto"/>
        <w:left w:val="none" w:sz="0" w:space="0" w:color="auto"/>
        <w:bottom w:val="none" w:sz="0" w:space="0" w:color="auto"/>
        <w:right w:val="none" w:sz="0" w:space="0" w:color="auto"/>
      </w:divBdr>
    </w:div>
    <w:div w:id="32047292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03585690">
      <w:bodyDiv w:val="1"/>
      <w:marLeft w:val="0"/>
      <w:marRight w:val="0"/>
      <w:marTop w:val="0"/>
      <w:marBottom w:val="0"/>
      <w:divBdr>
        <w:top w:val="none" w:sz="0" w:space="0" w:color="auto"/>
        <w:left w:val="none" w:sz="0" w:space="0" w:color="auto"/>
        <w:bottom w:val="none" w:sz="0" w:space="0" w:color="auto"/>
        <w:right w:val="none" w:sz="0" w:space="0" w:color="auto"/>
      </w:divBdr>
    </w:div>
    <w:div w:id="1423381282">
      <w:bodyDiv w:val="1"/>
      <w:marLeft w:val="0"/>
      <w:marRight w:val="0"/>
      <w:marTop w:val="0"/>
      <w:marBottom w:val="0"/>
      <w:divBdr>
        <w:top w:val="none" w:sz="0" w:space="0" w:color="auto"/>
        <w:left w:val="none" w:sz="0" w:space="0" w:color="auto"/>
        <w:bottom w:val="none" w:sz="0" w:space="0" w:color="auto"/>
        <w:right w:val="none" w:sz="0" w:space="0" w:color="auto"/>
      </w:divBdr>
    </w:div>
    <w:div w:id="1658605433">
      <w:bodyDiv w:val="1"/>
      <w:marLeft w:val="0"/>
      <w:marRight w:val="0"/>
      <w:marTop w:val="0"/>
      <w:marBottom w:val="0"/>
      <w:divBdr>
        <w:top w:val="none" w:sz="0" w:space="0" w:color="auto"/>
        <w:left w:val="none" w:sz="0" w:space="0" w:color="auto"/>
        <w:bottom w:val="none" w:sz="0" w:space="0" w:color="auto"/>
        <w:right w:val="none" w:sz="0" w:space="0" w:color="auto"/>
      </w:divBdr>
    </w:div>
    <w:div w:id="193293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le.gaubiene@telsi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553b335134de444a88aa7ce71d997f4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42CB-7EA4-45C5-9394-261B014D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553b335134de444a88aa7ce71d997f45</Template>
  <TotalTime>0</TotalTime>
  <Pages>10</Pages>
  <Words>10741</Words>
  <Characters>6123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DĖL MOKINIŲ DALYVAUJAMOJO BIUDŽETO INICIATYVOS PROJEKTŲ ATRANKOS IR FINANSAVIMO TVARKOS APRAŠO PATVIRTINIMO</vt:lpstr>
    </vt:vector>
  </TitlesOfParts>
  <Manager>2020-09-24</Manager>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DALYVAUJAMOJO BIUDŽETO INICIATYVOS PROJEKTŲ ATRANKOS IR FINANSAVIMO TVARKOS APRAŠO PATVIRTINIMO</dc:title>
  <dc:subject>T2-227</dc:subject>
  <dc:creator>KLAIPĖDOS MIESTO SAVIVALDYBĖS TARYBA</dc:creator>
  <cp:lastModifiedBy>vartotojas</cp:lastModifiedBy>
  <cp:revision>3</cp:revision>
  <dcterms:created xsi:type="dcterms:W3CDTF">2023-12-01T11:03:00Z</dcterms:created>
  <dcterms:modified xsi:type="dcterms:W3CDTF">2024-10-09T11:30:00Z</dcterms:modified>
  <cp:category>SPRENDIMAS</cp:category>
</cp:coreProperties>
</file>