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F2819" w14:textId="77777777" w:rsidR="00371FE5" w:rsidRDefault="00371FE5">
      <w:pPr>
        <w:tabs>
          <w:tab w:val="center" w:pos="4153"/>
          <w:tab w:val="right" w:pos="8306"/>
        </w:tabs>
        <w:rPr>
          <w:rFonts w:ascii="Arial" w:hAnsi="Arial"/>
          <w:sz w:val="22"/>
          <w:lang w:val="en-US"/>
        </w:rPr>
      </w:pPr>
    </w:p>
    <w:p w14:paraId="6F28DCA3" w14:textId="77777777" w:rsidR="00472F02" w:rsidRPr="00472F02" w:rsidRDefault="00472F02" w:rsidP="00472F02">
      <w:pPr>
        <w:ind w:left="5103"/>
        <w:jc w:val="both"/>
        <w:rPr>
          <w:szCs w:val="24"/>
          <w:lang w:val="en-GB"/>
        </w:rPr>
      </w:pPr>
      <w:r w:rsidRPr="00472F02">
        <w:rPr>
          <w:szCs w:val="24"/>
          <w:lang w:val="en-GB"/>
        </w:rPr>
        <w:t>PATVIRTINTA</w:t>
      </w:r>
    </w:p>
    <w:p w14:paraId="0DA54650" w14:textId="77777777" w:rsidR="00472F02" w:rsidRPr="00472F02" w:rsidRDefault="00472F02" w:rsidP="00472F02">
      <w:pPr>
        <w:ind w:left="5103"/>
        <w:jc w:val="both"/>
        <w:rPr>
          <w:szCs w:val="24"/>
        </w:rPr>
      </w:pPr>
      <w:r w:rsidRPr="00472F02">
        <w:rPr>
          <w:szCs w:val="24"/>
        </w:rPr>
        <w:t>Telšių rajono savivaldybės tarybos 2023 m.</w:t>
      </w:r>
    </w:p>
    <w:p w14:paraId="18873086" w14:textId="77777777" w:rsidR="00472F02" w:rsidRPr="00472F02" w:rsidRDefault="00472F02" w:rsidP="00472F02">
      <w:pPr>
        <w:ind w:left="5103"/>
        <w:jc w:val="both"/>
        <w:rPr>
          <w:szCs w:val="24"/>
        </w:rPr>
      </w:pPr>
      <w:r w:rsidRPr="00472F02">
        <w:rPr>
          <w:szCs w:val="24"/>
        </w:rPr>
        <w:t xml:space="preserve">lapkričio 30 d. sprendimu Nr. T1–313     </w:t>
      </w:r>
    </w:p>
    <w:p w14:paraId="155D46C5" w14:textId="77777777" w:rsidR="00472F02" w:rsidRPr="00472F02" w:rsidRDefault="00472F02" w:rsidP="00472F02">
      <w:pPr>
        <w:ind w:left="5103"/>
        <w:jc w:val="both"/>
        <w:rPr>
          <w:szCs w:val="24"/>
        </w:rPr>
      </w:pPr>
      <w:r w:rsidRPr="00472F02">
        <w:rPr>
          <w:szCs w:val="24"/>
        </w:rPr>
        <w:t>(Telšių rajono savivaldybės tarybos</w:t>
      </w:r>
    </w:p>
    <w:p w14:paraId="3670AEFC" w14:textId="43330209" w:rsidR="00472F02" w:rsidRPr="00472F02" w:rsidRDefault="00472F02" w:rsidP="00472F02">
      <w:pPr>
        <w:ind w:left="5103"/>
        <w:jc w:val="both"/>
        <w:rPr>
          <w:szCs w:val="24"/>
        </w:rPr>
      </w:pPr>
      <w:r w:rsidRPr="00472F02">
        <w:rPr>
          <w:szCs w:val="24"/>
        </w:rPr>
        <w:t xml:space="preserve">2025 m. </w:t>
      </w:r>
      <w:r>
        <w:rPr>
          <w:szCs w:val="24"/>
        </w:rPr>
        <w:t>spalio 30</w:t>
      </w:r>
      <w:r w:rsidR="00A92211">
        <w:rPr>
          <w:szCs w:val="24"/>
        </w:rPr>
        <w:t xml:space="preserve"> d. sprendimo Nr. T1-353</w:t>
      </w:r>
    </w:p>
    <w:p w14:paraId="3852D61C" w14:textId="77777777" w:rsidR="00472F02" w:rsidRDefault="00472F02" w:rsidP="00472F02">
      <w:pPr>
        <w:ind w:left="5103"/>
        <w:jc w:val="both"/>
        <w:rPr>
          <w:szCs w:val="24"/>
        </w:rPr>
      </w:pPr>
      <w:r w:rsidRPr="00472F02">
        <w:rPr>
          <w:szCs w:val="24"/>
        </w:rPr>
        <w:t xml:space="preserve">redakcija) </w:t>
      </w:r>
    </w:p>
    <w:p w14:paraId="12725CC4" w14:textId="49D62B95" w:rsidR="00371FE5" w:rsidRPr="00C47E69" w:rsidRDefault="00472F02" w:rsidP="00472F02">
      <w:pPr>
        <w:ind w:left="5103"/>
        <w:jc w:val="both"/>
        <w:rPr>
          <w:szCs w:val="24"/>
        </w:rPr>
      </w:pPr>
      <w:r w:rsidRPr="00472F02">
        <w:rPr>
          <w:szCs w:val="24"/>
        </w:rPr>
        <w:t xml:space="preserve">                                                           </w:t>
      </w:r>
    </w:p>
    <w:p w14:paraId="485D96BB" w14:textId="77777777" w:rsidR="00371FE5" w:rsidRPr="00C47E69" w:rsidRDefault="00BC5C92">
      <w:pPr>
        <w:jc w:val="center"/>
        <w:rPr>
          <w:b/>
          <w:szCs w:val="24"/>
        </w:rPr>
      </w:pPr>
      <w:r w:rsidRPr="00C47E69">
        <w:rPr>
          <w:b/>
          <w:szCs w:val="24"/>
        </w:rPr>
        <w:t xml:space="preserve">TELŠIŲ RAJONO SAVIVALDYBĖS SMULKIOJO </w:t>
      </w:r>
      <w:r w:rsidRPr="00C47E69">
        <w:rPr>
          <w:b/>
          <w:color w:val="000000"/>
          <w:szCs w:val="24"/>
        </w:rPr>
        <w:t xml:space="preserve">IR VIDUTINIO </w:t>
      </w:r>
      <w:r w:rsidRPr="00C47E69">
        <w:rPr>
          <w:b/>
          <w:szCs w:val="24"/>
        </w:rPr>
        <w:t>VERSLO BEI KAIMO PLĖTROS PROGRAMOS NUOSTATAI</w:t>
      </w:r>
    </w:p>
    <w:p w14:paraId="496C615E" w14:textId="77777777" w:rsidR="00371FE5" w:rsidRPr="00C47E69" w:rsidRDefault="00371FE5">
      <w:pPr>
        <w:jc w:val="center"/>
        <w:rPr>
          <w:b/>
          <w:szCs w:val="24"/>
        </w:rPr>
      </w:pPr>
    </w:p>
    <w:p w14:paraId="5DE04064" w14:textId="77777777" w:rsidR="00371FE5" w:rsidRPr="00C47E69" w:rsidRDefault="00BC5C92">
      <w:pPr>
        <w:jc w:val="center"/>
        <w:rPr>
          <w:b/>
          <w:caps/>
          <w:szCs w:val="24"/>
        </w:rPr>
      </w:pPr>
      <w:r w:rsidRPr="00C47E69">
        <w:rPr>
          <w:b/>
          <w:caps/>
          <w:szCs w:val="24"/>
        </w:rPr>
        <w:t>I. Bendrosios nuostatos</w:t>
      </w:r>
    </w:p>
    <w:p w14:paraId="7F133615" w14:textId="77777777" w:rsidR="00371FE5" w:rsidRPr="00C47E69" w:rsidRDefault="00371FE5">
      <w:pPr>
        <w:tabs>
          <w:tab w:val="left" w:pos="284"/>
          <w:tab w:val="left" w:pos="567"/>
          <w:tab w:val="left" w:pos="851"/>
        </w:tabs>
        <w:jc w:val="both"/>
        <w:rPr>
          <w:b/>
          <w:caps/>
          <w:szCs w:val="24"/>
        </w:rPr>
      </w:pPr>
    </w:p>
    <w:p w14:paraId="1F0ECA34" w14:textId="77777777" w:rsidR="00371FE5" w:rsidRPr="00C47E69" w:rsidRDefault="00371FE5">
      <w:pPr>
        <w:rPr>
          <w:sz w:val="2"/>
          <w:szCs w:val="2"/>
        </w:rPr>
      </w:pPr>
    </w:p>
    <w:p w14:paraId="156FE910" w14:textId="77777777" w:rsidR="00371FE5" w:rsidRDefault="00BC5C92">
      <w:pPr>
        <w:tabs>
          <w:tab w:val="left" w:pos="284"/>
          <w:tab w:val="left" w:pos="567"/>
          <w:tab w:val="left" w:pos="851"/>
        </w:tabs>
        <w:ind w:firstLine="567"/>
        <w:jc w:val="both"/>
        <w:rPr>
          <w:szCs w:val="24"/>
          <w:lang w:eastAsia="lt-LT"/>
        </w:rPr>
      </w:pPr>
      <w:r>
        <w:rPr>
          <w:szCs w:val="24"/>
          <w:lang w:eastAsia="lt-LT"/>
        </w:rPr>
        <w:t>1.</w:t>
      </w:r>
      <w:r>
        <w:rPr>
          <w:szCs w:val="24"/>
          <w:lang w:eastAsia="lt-LT"/>
        </w:rPr>
        <w:tab/>
        <w:t xml:space="preserve">Telšių rajono savivaldybės smulkiojo ir vidutinio verslo bei kaimo plėtros programa (toliau – Programa) skirta finansiškai remti fizinius ir juridinius asmenis, atitinkančius šių nuostatų reikalavimus. Programos tikslas – gerinti ūkininkavimo ir verslo sąlygas Telšių rajono savivaldybėje. Programos uždavinys – skatinti smulkiojo ir vidutinio verslo bei kaimo plėtrą, </w:t>
      </w:r>
      <w:r>
        <w:rPr>
          <w:szCs w:val="24"/>
        </w:rPr>
        <w:t>didinti Telšių rajono investicinį patrauklumą.</w:t>
      </w:r>
      <w:r>
        <w:rPr>
          <w:szCs w:val="24"/>
          <w:lang w:eastAsia="lt-LT"/>
        </w:rPr>
        <w:t xml:space="preserve"> </w:t>
      </w:r>
    </w:p>
    <w:p w14:paraId="014CB8D3" w14:textId="77777777" w:rsidR="00371FE5" w:rsidRDefault="00371FE5">
      <w:pPr>
        <w:rPr>
          <w:sz w:val="2"/>
          <w:szCs w:val="2"/>
        </w:rPr>
      </w:pPr>
    </w:p>
    <w:p w14:paraId="775B17FE" w14:textId="77777777" w:rsidR="00371FE5" w:rsidRDefault="00BC5C92">
      <w:pPr>
        <w:tabs>
          <w:tab w:val="left" w:pos="284"/>
          <w:tab w:val="left" w:pos="567"/>
          <w:tab w:val="left" w:pos="851"/>
        </w:tabs>
        <w:ind w:firstLine="567"/>
        <w:jc w:val="both"/>
        <w:rPr>
          <w:szCs w:val="24"/>
          <w:lang w:eastAsia="lt-LT"/>
        </w:rPr>
      </w:pPr>
      <w:r>
        <w:rPr>
          <w:szCs w:val="24"/>
          <w:lang w:eastAsia="lt-LT"/>
        </w:rPr>
        <w:t>2.</w:t>
      </w:r>
      <w:r>
        <w:rPr>
          <w:szCs w:val="24"/>
          <w:lang w:eastAsia="lt-LT"/>
        </w:rPr>
        <w:tab/>
        <w:t>Programa finansuojama iš Telšių rajono savivaldybės biudžeto lėšų.</w:t>
      </w:r>
    </w:p>
    <w:p w14:paraId="7CB464F4" w14:textId="77777777" w:rsidR="00371FE5" w:rsidRDefault="00371FE5">
      <w:pPr>
        <w:rPr>
          <w:sz w:val="2"/>
          <w:szCs w:val="2"/>
        </w:rPr>
      </w:pPr>
    </w:p>
    <w:p w14:paraId="2F91EFC9" w14:textId="77777777" w:rsidR="00371FE5" w:rsidRDefault="00BC5C92">
      <w:pPr>
        <w:tabs>
          <w:tab w:val="left" w:pos="284"/>
          <w:tab w:val="left" w:pos="567"/>
          <w:tab w:val="left" w:pos="851"/>
        </w:tabs>
        <w:ind w:firstLine="567"/>
        <w:jc w:val="both"/>
        <w:rPr>
          <w:szCs w:val="24"/>
        </w:rPr>
      </w:pPr>
      <w:r>
        <w:rPr>
          <w:szCs w:val="24"/>
        </w:rPr>
        <w:t>3.</w:t>
      </w:r>
      <w:r>
        <w:rPr>
          <w:szCs w:val="24"/>
        </w:rPr>
        <w:tab/>
        <w:t>Lėšų valdytojas yra Telšių rajono savivaldybės administracijos direktorius (toliau – Administracijos direktorius).</w:t>
      </w:r>
    </w:p>
    <w:p w14:paraId="0CA8B156" w14:textId="01E5F80B" w:rsidR="00371FE5" w:rsidRPr="00E15AB7" w:rsidRDefault="00BC5C92">
      <w:pPr>
        <w:tabs>
          <w:tab w:val="left" w:pos="284"/>
          <w:tab w:val="left" w:pos="567"/>
          <w:tab w:val="left" w:pos="851"/>
        </w:tabs>
        <w:ind w:firstLine="567"/>
        <w:jc w:val="both"/>
        <w:rPr>
          <w:b/>
          <w:szCs w:val="24"/>
        </w:rPr>
      </w:pPr>
      <w:r>
        <w:rPr>
          <w:szCs w:val="24"/>
        </w:rPr>
        <w:t>4.</w:t>
      </w:r>
      <w:r>
        <w:rPr>
          <w:szCs w:val="24"/>
        </w:rPr>
        <w:tab/>
        <w:t xml:space="preserve">Lėšas Administracijos direktorius įsakymu skiria (neskiria) atsižvelgdamas į Smulkiojo ir vidutinio verslo bei kaimo plėtros programos lėšų skirstymo komisijos (toliau vadinama – Komisija) </w:t>
      </w:r>
      <w:r w:rsidR="00C47E69" w:rsidRPr="00734220">
        <w:rPr>
          <w:szCs w:val="24"/>
        </w:rPr>
        <w:t>siūlymą</w:t>
      </w:r>
      <w:r w:rsidR="005F780D" w:rsidRPr="00734220">
        <w:rPr>
          <w:szCs w:val="24"/>
        </w:rPr>
        <w:t>.</w:t>
      </w:r>
    </w:p>
    <w:p w14:paraId="3EA7F660" w14:textId="19B5C9D6" w:rsidR="00371FE5" w:rsidRDefault="00BC5C92">
      <w:pPr>
        <w:tabs>
          <w:tab w:val="left" w:pos="284"/>
          <w:tab w:val="left" w:pos="567"/>
          <w:tab w:val="left" w:pos="851"/>
        </w:tabs>
        <w:ind w:firstLine="567"/>
        <w:jc w:val="both"/>
        <w:rPr>
          <w:szCs w:val="24"/>
        </w:rPr>
      </w:pPr>
      <w:r>
        <w:rPr>
          <w:szCs w:val="24"/>
        </w:rPr>
        <w:t>5.</w:t>
      </w:r>
      <w:r>
        <w:rPr>
          <w:szCs w:val="24"/>
        </w:rPr>
        <w:tab/>
        <w:t xml:space="preserve">Programos sąmatą (1 priedas) tvirtina Telšių rajono  savivaldybės (toliau – Savivaldybės) taryba kartu su Savivaldybės biudžetu. Pasibaigus biudžetiniams metams, </w:t>
      </w:r>
      <w:r w:rsidR="00221742">
        <w:rPr>
          <w:szCs w:val="24"/>
        </w:rPr>
        <w:t>P</w:t>
      </w:r>
      <w:r>
        <w:rPr>
          <w:szCs w:val="24"/>
        </w:rPr>
        <w:t xml:space="preserve">rogramos lėšų panaudojimo ataskaitą tvirtina Savivaldybės taryba. </w:t>
      </w:r>
    </w:p>
    <w:p w14:paraId="4CA39B50" w14:textId="013946DA" w:rsidR="00371FE5" w:rsidRDefault="00BC5C92">
      <w:pPr>
        <w:tabs>
          <w:tab w:val="left" w:pos="284"/>
          <w:tab w:val="left" w:pos="567"/>
          <w:tab w:val="left" w:pos="851"/>
        </w:tabs>
        <w:ind w:firstLine="567"/>
        <w:jc w:val="both"/>
        <w:rPr>
          <w:szCs w:val="24"/>
        </w:rPr>
      </w:pPr>
      <w:r>
        <w:rPr>
          <w:szCs w:val="24"/>
        </w:rPr>
        <w:t>6.</w:t>
      </w:r>
      <w:r>
        <w:rPr>
          <w:szCs w:val="24"/>
        </w:rPr>
        <w:tab/>
      </w:r>
      <w:r w:rsidR="00330009" w:rsidRPr="00734220">
        <w:rPr>
          <w:szCs w:val="24"/>
        </w:rPr>
        <w:t>Lėšų paskirstymas Programo</w:t>
      </w:r>
      <w:r w:rsidR="00C47E69" w:rsidRPr="00734220">
        <w:rPr>
          <w:szCs w:val="24"/>
        </w:rPr>
        <w:t>s tikslams įgyvendint</w:t>
      </w:r>
      <w:r w:rsidR="00EB751B">
        <w:rPr>
          <w:szCs w:val="24"/>
        </w:rPr>
        <w:t>i</w:t>
      </w:r>
      <w:r w:rsidRPr="00E15AB7">
        <w:rPr>
          <w:szCs w:val="24"/>
        </w:rPr>
        <w:t xml:space="preserve"> </w:t>
      </w:r>
      <w:r>
        <w:rPr>
          <w:szCs w:val="24"/>
        </w:rPr>
        <w:t>nuo biudžetinių metų pradžios iki Savivaldybės biudžeto patvirtinimo kiekvieną mėnesį negali viršyti praėjusių metų Savivaldybės biudžeto 1/12 Programai skirtų lėšų.</w:t>
      </w:r>
    </w:p>
    <w:p w14:paraId="3B8A2F1E" w14:textId="77777777" w:rsidR="00371FE5" w:rsidRDefault="00BC5C92">
      <w:pPr>
        <w:tabs>
          <w:tab w:val="left" w:pos="284"/>
          <w:tab w:val="left" w:pos="567"/>
          <w:tab w:val="left" w:pos="851"/>
        </w:tabs>
        <w:ind w:firstLine="567"/>
        <w:jc w:val="both"/>
        <w:rPr>
          <w:szCs w:val="24"/>
        </w:rPr>
      </w:pPr>
      <w:r>
        <w:rPr>
          <w:szCs w:val="24"/>
        </w:rPr>
        <w:t>7.</w:t>
      </w:r>
      <w:r>
        <w:rPr>
          <w:szCs w:val="24"/>
        </w:rPr>
        <w:tab/>
        <w:t>Paramos gavėjai:</w:t>
      </w:r>
    </w:p>
    <w:p w14:paraId="3F3E70AF" w14:textId="77777777" w:rsidR="00371FE5" w:rsidRDefault="00BC5C92">
      <w:pPr>
        <w:tabs>
          <w:tab w:val="left" w:pos="284"/>
          <w:tab w:val="left" w:pos="567"/>
          <w:tab w:val="left" w:pos="851"/>
          <w:tab w:val="left" w:pos="993"/>
        </w:tabs>
        <w:ind w:firstLine="567"/>
        <w:jc w:val="both"/>
        <w:rPr>
          <w:szCs w:val="24"/>
        </w:rPr>
      </w:pPr>
      <w:r>
        <w:rPr>
          <w:szCs w:val="24"/>
        </w:rPr>
        <w:t>7.1.</w:t>
      </w:r>
      <w:r>
        <w:rPr>
          <w:szCs w:val="24"/>
        </w:rPr>
        <w:tab/>
        <w:t xml:space="preserve">smulkiojo ir vidutinio verslo subjektai, nurodyti Lietuvos Respublikos smulkiojo ir vidutinio verslo plėtros įstatyme; </w:t>
      </w:r>
    </w:p>
    <w:p w14:paraId="5975BACC" w14:textId="77777777" w:rsidR="00371FE5" w:rsidRDefault="00BC5C92">
      <w:pPr>
        <w:tabs>
          <w:tab w:val="left" w:pos="284"/>
          <w:tab w:val="left" w:pos="567"/>
          <w:tab w:val="left" w:pos="851"/>
          <w:tab w:val="left" w:pos="993"/>
        </w:tabs>
        <w:ind w:firstLine="567"/>
        <w:jc w:val="both"/>
        <w:rPr>
          <w:szCs w:val="24"/>
        </w:rPr>
      </w:pPr>
      <w:r>
        <w:rPr>
          <w:szCs w:val="24"/>
        </w:rPr>
        <w:t>7.2.</w:t>
      </w:r>
      <w:r>
        <w:rPr>
          <w:szCs w:val="24"/>
        </w:rPr>
        <w:tab/>
        <w:t>ūkininkai, nustatyta tvarka įregistravę ūkininko ūkį;</w:t>
      </w:r>
    </w:p>
    <w:p w14:paraId="148BFA0E" w14:textId="77777777" w:rsidR="00371FE5" w:rsidRDefault="00BC5C92">
      <w:pPr>
        <w:tabs>
          <w:tab w:val="left" w:pos="284"/>
          <w:tab w:val="left" w:pos="567"/>
          <w:tab w:val="left" w:pos="993"/>
        </w:tabs>
        <w:ind w:firstLine="567"/>
        <w:jc w:val="both"/>
        <w:rPr>
          <w:szCs w:val="24"/>
        </w:rPr>
      </w:pPr>
      <w:r>
        <w:rPr>
          <w:szCs w:val="24"/>
        </w:rPr>
        <w:t>7.3.</w:t>
      </w:r>
      <w:r>
        <w:rPr>
          <w:szCs w:val="24"/>
        </w:rPr>
        <w:tab/>
        <w:t>žemės ūkio įmonės ir kooperatyvai;</w:t>
      </w:r>
    </w:p>
    <w:p w14:paraId="5904ABAC" w14:textId="77777777" w:rsidR="00371FE5" w:rsidRDefault="00BC5C92">
      <w:pPr>
        <w:tabs>
          <w:tab w:val="left" w:pos="284"/>
          <w:tab w:val="left" w:pos="567"/>
          <w:tab w:val="left" w:pos="993"/>
        </w:tabs>
        <w:ind w:firstLine="567"/>
        <w:jc w:val="both"/>
        <w:rPr>
          <w:szCs w:val="24"/>
        </w:rPr>
      </w:pPr>
      <w:r>
        <w:rPr>
          <w:szCs w:val="24"/>
        </w:rPr>
        <w:t>7.4.</w:t>
      </w:r>
      <w:r>
        <w:rPr>
          <w:szCs w:val="24"/>
        </w:rPr>
        <w:tab/>
        <w:t>verslo asociacijos, prekybos, pramonės ir amatų rūmai, įstaigos ir organizacijos, vienijančios Telšių rajono verslininkus ir (ar) verslo bendruomenės narius;</w:t>
      </w:r>
    </w:p>
    <w:p w14:paraId="233AD55B" w14:textId="77777777" w:rsidR="00371FE5" w:rsidRDefault="00BC5C92">
      <w:pPr>
        <w:tabs>
          <w:tab w:val="left" w:pos="284"/>
          <w:tab w:val="left" w:pos="567"/>
          <w:tab w:val="left" w:pos="993"/>
        </w:tabs>
        <w:ind w:firstLine="567"/>
        <w:jc w:val="both"/>
        <w:rPr>
          <w:szCs w:val="24"/>
        </w:rPr>
      </w:pPr>
      <w:r>
        <w:rPr>
          <w:szCs w:val="24"/>
        </w:rPr>
        <w:t>7.5.</w:t>
      </w:r>
      <w:r>
        <w:rPr>
          <w:szCs w:val="24"/>
        </w:rPr>
        <w:tab/>
        <w:t>žemės ūkio asociacijos.</w:t>
      </w:r>
    </w:p>
    <w:p w14:paraId="2317BECE" w14:textId="77777777" w:rsidR="00371FE5" w:rsidRDefault="00BC5C92">
      <w:pPr>
        <w:tabs>
          <w:tab w:val="left" w:pos="284"/>
          <w:tab w:val="left" w:pos="567"/>
          <w:tab w:val="left" w:pos="851"/>
        </w:tabs>
        <w:ind w:firstLine="567"/>
        <w:jc w:val="both"/>
        <w:rPr>
          <w:szCs w:val="24"/>
        </w:rPr>
      </w:pPr>
      <w:r>
        <w:rPr>
          <w:szCs w:val="24"/>
        </w:rPr>
        <w:t>8.</w:t>
      </w:r>
      <w:r>
        <w:rPr>
          <w:szCs w:val="24"/>
        </w:rPr>
        <w:tab/>
        <w:t>Paramos prašytojai turi atitikti šiuos reikalavimus:</w:t>
      </w:r>
    </w:p>
    <w:p w14:paraId="60FFA7E5" w14:textId="5E837D02" w:rsidR="00371FE5" w:rsidRDefault="00BC5C92">
      <w:pPr>
        <w:tabs>
          <w:tab w:val="left" w:pos="284"/>
          <w:tab w:val="left" w:pos="567"/>
          <w:tab w:val="left" w:pos="851"/>
          <w:tab w:val="left" w:pos="993"/>
        </w:tabs>
        <w:ind w:firstLine="567"/>
        <w:jc w:val="both"/>
        <w:rPr>
          <w:szCs w:val="24"/>
        </w:rPr>
      </w:pPr>
      <w:r>
        <w:rPr>
          <w:szCs w:val="24"/>
        </w:rPr>
        <w:t>8.1.</w:t>
      </w:r>
      <w:r>
        <w:rPr>
          <w:szCs w:val="24"/>
        </w:rPr>
        <w:tab/>
        <w:t xml:space="preserve">būti įregistruoti </w:t>
      </w:r>
      <w:r w:rsidRPr="00734220">
        <w:rPr>
          <w:szCs w:val="24"/>
        </w:rPr>
        <w:t>VĮ Registrų centre</w:t>
      </w:r>
      <w:r w:rsidRPr="00E15AB7">
        <w:rPr>
          <w:szCs w:val="24"/>
        </w:rPr>
        <w:t xml:space="preserve"> </w:t>
      </w:r>
      <w:r>
        <w:rPr>
          <w:szCs w:val="24"/>
        </w:rPr>
        <w:t>ir veiklą vykdyti Telšių rajono savivaldybės teritorijoje;</w:t>
      </w:r>
    </w:p>
    <w:p w14:paraId="4AD8EBD6" w14:textId="77777777" w:rsidR="00371FE5" w:rsidRDefault="00BC5C92">
      <w:pPr>
        <w:tabs>
          <w:tab w:val="left" w:pos="284"/>
          <w:tab w:val="left" w:pos="567"/>
          <w:tab w:val="left" w:pos="851"/>
          <w:tab w:val="left" w:pos="993"/>
        </w:tabs>
        <w:ind w:firstLine="567"/>
        <w:jc w:val="both"/>
        <w:rPr>
          <w:szCs w:val="24"/>
        </w:rPr>
      </w:pPr>
      <w:r>
        <w:rPr>
          <w:szCs w:val="24"/>
        </w:rPr>
        <w:t>8.2.</w:t>
      </w:r>
      <w:r>
        <w:rPr>
          <w:szCs w:val="24"/>
        </w:rPr>
        <w:tab/>
        <w:t xml:space="preserve">neturėti įsiskolinimų: </w:t>
      </w:r>
    </w:p>
    <w:p w14:paraId="7EDC3CF1" w14:textId="77777777" w:rsidR="00371FE5" w:rsidRDefault="00BC5C92">
      <w:pPr>
        <w:tabs>
          <w:tab w:val="left" w:pos="284"/>
          <w:tab w:val="left" w:pos="567"/>
          <w:tab w:val="left" w:pos="993"/>
        </w:tabs>
        <w:ind w:left="1134" w:hanging="567"/>
        <w:jc w:val="both"/>
        <w:rPr>
          <w:szCs w:val="24"/>
        </w:rPr>
      </w:pPr>
      <w:r>
        <w:rPr>
          <w:szCs w:val="24"/>
        </w:rPr>
        <w:t>8.2.1.</w:t>
      </w:r>
      <w:r>
        <w:rPr>
          <w:szCs w:val="24"/>
        </w:rPr>
        <w:tab/>
        <w:t>Valstybinei mokesčių inspekcijai;</w:t>
      </w:r>
    </w:p>
    <w:p w14:paraId="621ADF56" w14:textId="77777777" w:rsidR="00371FE5" w:rsidRDefault="00BC5C92">
      <w:pPr>
        <w:tabs>
          <w:tab w:val="left" w:pos="284"/>
          <w:tab w:val="left" w:pos="567"/>
          <w:tab w:val="left" w:pos="851"/>
        </w:tabs>
        <w:ind w:left="1134" w:hanging="567"/>
        <w:jc w:val="both"/>
        <w:rPr>
          <w:szCs w:val="24"/>
        </w:rPr>
      </w:pPr>
      <w:r>
        <w:rPr>
          <w:szCs w:val="24"/>
        </w:rPr>
        <w:t>8.2.2.</w:t>
      </w:r>
      <w:r>
        <w:rPr>
          <w:szCs w:val="24"/>
        </w:rPr>
        <w:tab/>
        <w:t>Valstybiniam socialinio draudimo fondui;</w:t>
      </w:r>
    </w:p>
    <w:p w14:paraId="32F60830" w14:textId="755FA5E4" w:rsidR="00371FE5" w:rsidRPr="00DD679E" w:rsidRDefault="00BC5C92" w:rsidP="00CC588D">
      <w:pPr>
        <w:tabs>
          <w:tab w:val="left" w:pos="284"/>
          <w:tab w:val="left" w:pos="567"/>
          <w:tab w:val="left" w:pos="851"/>
          <w:tab w:val="left" w:pos="1134"/>
        </w:tabs>
        <w:ind w:firstLine="567"/>
        <w:jc w:val="both"/>
        <w:rPr>
          <w:szCs w:val="24"/>
        </w:rPr>
      </w:pPr>
      <w:r>
        <w:rPr>
          <w:szCs w:val="24"/>
        </w:rPr>
        <w:t>8.2.3.</w:t>
      </w:r>
      <w:r>
        <w:rPr>
          <w:szCs w:val="24"/>
        </w:rPr>
        <w:tab/>
        <w:t>Telšių rajono</w:t>
      </w:r>
      <w:r w:rsidR="00CC588D">
        <w:rPr>
          <w:szCs w:val="24"/>
        </w:rPr>
        <w:t xml:space="preserve"> </w:t>
      </w:r>
      <w:r w:rsidRPr="00734220">
        <w:rPr>
          <w:szCs w:val="24"/>
        </w:rPr>
        <w:t>savivaldyb</w:t>
      </w:r>
      <w:r w:rsidR="00C47E69" w:rsidRPr="00734220">
        <w:rPr>
          <w:szCs w:val="24"/>
        </w:rPr>
        <w:t>ei</w:t>
      </w:r>
      <w:r w:rsidR="00C47E69" w:rsidRPr="00C47E69">
        <w:rPr>
          <w:color w:val="0070C0"/>
          <w:szCs w:val="24"/>
        </w:rPr>
        <w:t xml:space="preserve"> </w:t>
      </w:r>
      <w:r>
        <w:rPr>
          <w:szCs w:val="24"/>
        </w:rPr>
        <w:t>– valstybinės žemės ir turto nuomos mokesčio.</w:t>
      </w:r>
    </w:p>
    <w:p w14:paraId="23A4DBFA" w14:textId="77777777" w:rsidR="00371FE5" w:rsidRDefault="00BC5C92">
      <w:pPr>
        <w:tabs>
          <w:tab w:val="left" w:pos="284"/>
          <w:tab w:val="left" w:pos="567"/>
          <w:tab w:val="left" w:pos="851"/>
        </w:tabs>
        <w:ind w:left="1134" w:hanging="567"/>
        <w:jc w:val="both"/>
        <w:rPr>
          <w:szCs w:val="24"/>
        </w:rPr>
      </w:pPr>
      <w:r>
        <w:rPr>
          <w:szCs w:val="24"/>
        </w:rPr>
        <w:t>9. Paramos prašytojams išlaidos kompensuojamos be PVM.</w:t>
      </w:r>
    </w:p>
    <w:p w14:paraId="0697C4B0" w14:textId="77777777" w:rsidR="00371FE5" w:rsidRDefault="00BC5C92">
      <w:pPr>
        <w:tabs>
          <w:tab w:val="left" w:pos="284"/>
          <w:tab w:val="left" w:pos="567"/>
          <w:tab w:val="left" w:pos="851"/>
        </w:tabs>
        <w:ind w:firstLine="567"/>
        <w:jc w:val="both"/>
        <w:rPr>
          <w:szCs w:val="24"/>
        </w:rPr>
      </w:pPr>
      <w:r>
        <w:rPr>
          <w:rFonts w:eastAsia="Lucida Sans Unicode"/>
          <w:szCs w:val="24"/>
          <w:lang w:eastAsia="lt-LT"/>
        </w:rPr>
        <w:t>10. Einamaisiais kalendoriniais metais v</w:t>
      </w:r>
      <w:r>
        <w:rPr>
          <w:szCs w:val="24"/>
        </w:rPr>
        <w:t>ienam fiziniam ar juridiniam asmeniui iš Programos įgyvendinimui numatytų lėšų gali būti kompensuojama ne didesnė nei 4.000,00 Eur bendrų išlaidų suma per vienerius metus.</w:t>
      </w:r>
    </w:p>
    <w:p w14:paraId="076156A1" w14:textId="1211E0EA" w:rsidR="00371FE5" w:rsidRDefault="00BC5C92">
      <w:pPr>
        <w:tabs>
          <w:tab w:val="left" w:pos="284"/>
          <w:tab w:val="left" w:pos="567"/>
          <w:tab w:val="left" w:pos="851"/>
        </w:tabs>
        <w:ind w:firstLine="567"/>
        <w:jc w:val="both"/>
        <w:rPr>
          <w:szCs w:val="24"/>
        </w:rPr>
      </w:pPr>
      <w:r>
        <w:rPr>
          <w:szCs w:val="24"/>
        </w:rPr>
        <w:t xml:space="preserve">11. Prašymus ar paraiškas galima teikti Administracijai el. paštu </w:t>
      </w:r>
      <w:proofErr w:type="spellStart"/>
      <w:r>
        <w:rPr>
          <w:color w:val="0000FF"/>
          <w:szCs w:val="24"/>
          <w:u w:val="single"/>
        </w:rPr>
        <w:t>info@telsiai.lt</w:t>
      </w:r>
      <w:proofErr w:type="spellEnd"/>
      <w:r>
        <w:rPr>
          <w:szCs w:val="24"/>
        </w:rPr>
        <w:t xml:space="preserve"> arba pristatyti į 101 kab.</w:t>
      </w:r>
      <w:r w:rsidR="00CC0DC7">
        <w:rPr>
          <w:szCs w:val="24"/>
        </w:rPr>
        <w:t xml:space="preserve"> adresu Žemaitės g. 14, Telšiai</w:t>
      </w:r>
      <w:r w:rsidR="00DD679E">
        <w:rPr>
          <w:szCs w:val="24"/>
        </w:rPr>
        <w:t>.</w:t>
      </w:r>
    </w:p>
    <w:p w14:paraId="596A1F0C" w14:textId="77777777" w:rsidR="00DD679E" w:rsidRDefault="00DD679E">
      <w:pPr>
        <w:tabs>
          <w:tab w:val="left" w:pos="284"/>
          <w:tab w:val="left" w:pos="567"/>
          <w:tab w:val="left" w:pos="851"/>
        </w:tabs>
        <w:ind w:firstLine="567"/>
        <w:jc w:val="both"/>
        <w:rPr>
          <w:szCs w:val="24"/>
        </w:rPr>
      </w:pPr>
    </w:p>
    <w:p w14:paraId="3C4504ED" w14:textId="77777777" w:rsidR="00371FE5" w:rsidRDefault="00BC5C92">
      <w:pPr>
        <w:tabs>
          <w:tab w:val="left" w:pos="284"/>
          <w:tab w:val="left" w:pos="567"/>
          <w:tab w:val="left" w:pos="851"/>
          <w:tab w:val="left" w:pos="4140"/>
        </w:tabs>
        <w:ind w:firstLine="567"/>
        <w:jc w:val="center"/>
        <w:rPr>
          <w:b/>
          <w:bCs/>
          <w:szCs w:val="24"/>
        </w:rPr>
      </w:pPr>
      <w:r>
        <w:rPr>
          <w:b/>
          <w:caps/>
          <w:szCs w:val="24"/>
        </w:rPr>
        <w:lastRenderedPageBreak/>
        <w:t xml:space="preserve">II. </w:t>
      </w:r>
      <w:r>
        <w:rPr>
          <w:b/>
          <w:bCs/>
          <w:szCs w:val="24"/>
        </w:rPr>
        <w:t>KOMISIJOS DARBO ORGANIZAVIMAS</w:t>
      </w:r>
    </w:p>
    <w:p w14:paraId="3EDAD8E8" w14:textId="77777777" w:rsidR="00371FE5" w:rsidRDefault="00371FE5">
      <w:pPr>
        <w:tabs>
          <w:tab w:val="left" w:pos="284"/>
          <w:tab w:val="left" w:pos="567"/>
          <w:tab w:val="left" w:pos="851"/>
          <w:tab w:val="left" w:pos="4140"/>
        </w:tabs>
        <w:ind w:firstLine="567"/>
        <w:jc w:val="both"/>
        <w:rPr>
          <w:b/>
          <w:bCs/>
          <w:szCs w:val="24"/>
        </w:rPr>
      </w:pPr>
    </w:p>
    <w:p w14:paraId="6CC009D4" w14:textId="77777777" w:rsidR="00371FE5" w:rsidRDefault="00BC5C92">
      <w:pPr>
        <w:tabs>
          <w:tab w:val="left" w:pos="284"/>
          <w:tab w:val="left" w:pos="567"/>
          <w:tab w:val="left" w:pos="851"/>
          <w:tab w:val="left" w:pos="1080"/>
        </w:tabs>
        <w:ind w:firstLine="567"/>
        <w:jc w:val="both"/>
        <w:rPr>
          <w:szCs w:val="24"/>
        </w:rPr>
      </w:pPr>
      <w:r>
        <w:rPr>
          <w:szCs w:val="24"/>
        </w:rPr>
        <w:t>12.</w:t>
      </w:r>
      <w:r>
        <w:rPr>
          <w:szCs w:val="24"/>
        </w:rPr>
        <w:tab/>
        <w:t>Telšių rajono smulkiojo ir vidutinio verslo bei kaimo plėtros programos lėšų skirstymo komisija yra</w:t>
      </w:r>
      <w:r>
        <w:rPr>
          <w:color w:val="C00000"/>
          <w:szCs w:val="24"/>
        </w:rPr>
        <w:t xml:space="preserve"> </w:t>
      </w:r>
      <w:r>
        <w:rPr>
          <w:szCs w:val="24"/>
          <w:lang w:eastAsia="lt-LT"/>
        </w:rPr>
        <w:t>kolegialus Savivaldybės tarybos sudarytas organas, priimantis sprendimus Programos veiklos klausimais</w:t>
      </w:r>
      <w:r>
        <w:rPr>
          <w:szCs w:val="24"/>
        </w:rPr>
        <w:t>.</w:t>
      </w:r>
    </w:p>
    <w:p w14:paraId="1E460A25" w14:textId="77777777" w:rsidR="00371FE5" w:rsidRDefault="00BC5C92">
      <w:pPr>
        <w:tabs>
          <w:tab w:val="left" w:pos="284"/>
          <w:tab w:val="left" w:pos="567"/>
          <w:tab w:val="left" w:pos="851"/>
          <w:tab w:val="left" w:pos="993"/>
        </w:tabs>
        <w:ind w:left="851" w:hanging="284"/>
        <w:jc w:val="both"/>
        <w:rPr>
          <w:szCs w:val="24"/>
        </w:rPr>
      </w:pPr>
      <w:bookmarkStart w:id="0" w:name="_Hlk210985638"/>
      <w:r>
        <w:rPr>
          <w:szCs w:val="24"/>
        </w:rPr>
        <w:t>13.</w:t>
      </w:r>
      <w:r>
        <w:rPr>
          <w:szCs w:val="24"/>
        </w:rPr>
        <w:tab/>
        <w:t>Komisijos narių skaičių nustato ir juos bei Komisijos pirmininką ir jo pavaduotoją skiria</w:t>
      </w:r>
    </w:p>
    <w:p w14:paraId="7FFFF84B" w14:textId="21C2DAC4" w:rsidR="00371FE5" w:rsidRDefault="00BC5C92">
      <w:pPr>
        <w:tabs>
          <w:tab w:val="left" w:pos="284"/>
          <w:tab w:val="left" w:pos="567"/>
          <w:tab w:val="left" w:pos="851"/>
          <w:tab w:val="left" w:pos="993"/>
        </w:tabs>
        <w:jc w:val="both"/>
        <w:rPr>
          <w:szCs w:val="24"/>
        </w:rPr>
      </w:pPr>
      <w:r>
        <w:rPr>
          <w:szCs w:val="24"/>
        </w:rPr>
        <w:t xml:space="preserve">Savivaldybės taryba. Komisija sudaroma iš Savivaldybės tarybos narių (laikomasi proporcinio savivaldybės tarybos daugumos ir mažumos atstovavimo principo), 2 Savivaldybės administracijos </w:t>
      </w:r>
      <w:r w:rsidRPr="002235F0">
        <w:rPr>
          <w:szCs w:val="24"/>
        </w:rPr>
        <w:t>atstovų, 1 Telšių rajono ūkininkų sąjungos atstovo, 1 Pramonės, prekybos ir amatų rūmų Telšių filialo atstovo.</w:t>
      </w:r>
      <w:r>
        <w:rPr>
          <w:szCs w:val="24"/>
        </w:rPr>
        <w:t xml:space="preserve"> Komisijos pirmininkas už </w:t>
      </w:r>
      <w:r w:rsidR="00221742">
        <w:rPr>
          <w:szCs w:val="24"/>
        </w:rPr>
        <w:t>P</w:t>
      </w:r>
      <w:r>
        <w:rPr>
          <w:szCs w:val="24"/>
        </w:rPr>
        <w:t>rogramos veiklą atsiskaito Savivaldybės tarybai.</w:t>
      </w:r>
    </w:p>
    <w:bookmarkEnd w:id="0"/>
    <w:p w14:paraId="19E540B2" w14:textId="77777777" w:rsidR="00371FE5" w:rsidRDefault="00BC5C92">
      <w:pPr>
        <w:tabs>
          <w:tab w:val="left" w:pos="284"/>
          <w:tab w:val="left" w:pos="426"/>
          <w:tab w:val="left" w:pos="567"/>
          <w:tab w:val="left" w:pos="851"/>
          <w:tab w:val="left" w:pos="993"/>
        </w:tabs>
        <w:ind w:firstLine="567"/>
        <w:jc w:val="both"/>
        <w:rPr>
          <w:szCs w:val="24"/>
        </w:rPr>
      </w:pPr>
      <w:r>
        <w:rPr>
          <w:szCs w:val="24"/>
        </w:rPr>
        <w:t>14.</w:t>
      </w:r>
      <w:r>
        <w:rPr>
          <w:szCs w:val="24"/>
        </w:rPr>
        <w:tab/>
        <w:t>Komisija pateiktus prašymus svarsto iki einamųjų metų lapkričio 30 d.  Komisija į posėdžius renkasi ir pateiktus prašymus apsvarsto atsižvelgdama į poreikį, bet ne rečiau kaip kartą į ketvirtį. Komisijos darbą techniškai aptarnauja Savivaldybės administracija.</w:t>
      </w:r>
    </w:p>
    <w:p w14:paraId="0AEFB26D" w14:textId="77777777" w:rsidR="00371FE5" w:rsidRDefault="00BC5C92">
      <w:pPr>
        <w:tabs>
          <w:tab w:val="left" w:pos="284"/>
          <w:tab w:val="left" w:pos="426"/>
          <w:tab w:val="left" w:pos="567"/>
          <w:tab w:val="left" w:pos="851"/>
          <w:tab w:val="left" w:pos="993"/>
        </w:tabs>
        <w:ind w:firstLine="567"/>
        <w:jc w:val="both"/>
        <w:rPr>
          <w:szCs w:val="24"/>
        </w:rPr>
      </w:pPr>
      <w:r>
        <w:rPr>
          <w:szCs w:val="24"/>
        </w:rPr>
        <w:t>15.</w:t>
      </w:r>
      <w:r>
        <w:rPr>
          <w:szCs w:val="24"/>
        </w:rPr>
        <w:tab/>
        <w:t>Komisijos funkcijos:</w:t>
      </w:r>
    </w:p>
    <w:p w14:paraId="289CB732" w14:textId="30106A97" w:rsidR="00371FE5" w:rsidRPr="00734220" w:rsidRDefault="00BC5C92">
      <w:pPr>
        <w:tabs>
          <w:tab w:val="left" w:pos="284"/>
          <w:tab w:val="left" w:pos="567"/>
          <w:tab w:val="left" w:pos="851"/>
          <w:tab w:val="left" w:pos="1080"/>
        </w:tabs>
        <w:ind w:firstLine="567"/>
        <w:jc w:val="both"/>
        <w:rPr>
          <w:szCs w:val="24"/>
        </w:rPr>
      </w:pPr>
      <w:r>
        <w:rPr>
          <w:szCs w:val="24"/>
        </w:rPr>
        <w:t>15.1.</w:t>
      </w:r>
      <w:r>
        <w:rPr>
          <w:szCs w:val="24"/>
        </w:rPr>
        <w:tab/>
        <w:t>analizuoti</w:t>
      </w:r>
      <w:r w:rsidR="00965EBA">
        <w:rPr>
          <w:szCs w:val="24"/>
        </w:rPr>
        <w:t xml:space="preserve"> </w:t>
      </w:r>
      <w:r w:rsidRPr="00734220">
        <w:rPr>
          <w:szCs w:val="24"/>
        </w:rPr>
        <w:t>subjektų</w:t>
      </w:r>
      <w:r w:rsidRPr="00221742">
        <w:rPr>
          <w:color w:val="0070C0"/>
          <w:szCs w:val="24"/>
        </w:rPr>
        <w:t xml:space="preserve"> </w:t>
      </w:r>
      <w:r>
        <w:rPr>
          <w:szCs w:val="24"/>
        </w:rPr>
        <w:t>paraiškas</w:t>
      </w:r>
      <w:r w:rsidR="00965EBA">
        <w:rPr>
          <w:szCs w:val="24"/>
        </w:rPr>
        <w:t xml:space="preserve"> </w:t>
      </w:r>
      <w:r w:rsidR="00965EBA" w:rsidRPr="005C0AB5">
        <w:rPr>
          <w:szCs w:val="24"/>
        </w:rPr>
        <w:t>ir priimti sprendimus dėl finansinės paramos suteikimo iš Programos lėšų.</w:t>
      </w:r>
      <w:r w:rsidR="00D77767">
        <w:rPr>
          <w:szCs w:val="24"/>
        </w:rPr>
        <w:t xml:space="preserve"> </w:t>
      </w:r>
      <w:r w:rsidR="00D77767" w:rsidRPr="00734220">
        <w:rPr>
          <w:szCs w:val="24"/>
        </w:rPr>
        <w:t xml:space="preserve">Teikia </w:t>
      </w:r>
      <w:r w:rsidR="00542A4F" w:rsidRPr="00734220">
        <w:rPr>
          <w:szCs w:val="24"/>
        </w:rPr>
        <w:t>administracijos direktoriui</w:t>
      </w:r>
      <w:r w:rsidRPr="00734220">
        <w:rPr>
          <w:szCs w:val="24"/>
        </w:rPr>
        <w:t xml:space="preserve"> </w:t>
      </w:r>
      <w:r w:rsidR="00D77767" w:rsidRPr="00734220">
        <w:rPr>
          <w:szCs w:val="24"/>
        </w:rPr>
        <w:t xml:space="preserve">siūlymą </w:t>
      </w:r>
      <w:r w:rsidR="00221742" w:rsidRPr="00734220">
        <w:rPr>
          <w:szCs w:val="24"/>
        </w:rPr>
        <w:t>skirti</w:t>
      </w:r>
      <w:r w:rsidR="00EB751B">
        <w:rPr>
          <w:szCs w:val="24"/>
        </w:rPr>
        <w:t xml:space="preserve"> </w:t>
      </w:r>
      <w:r w:rsidR="00221742" w:rsidRPr="00734220">
        <w:rPr>
          <w:szCs w:val="24"/>
        </w:rPr>
        <w:t>/</w:t>
      </w:r>
      <w:r w:rsidR="00EB751B">
        <w:rPr>
          <w:szCs w:val="24"/>
        </w:rPr>
        <w:t xml:space="preserve"> </w:t>
      </w:r>
      <w:r w:rsidR="00221742" w:rsidRPr="00734220">
        <w:rPr>
          <w:szCs w:val="24"/>
        </w:rPr>
        <w:t xml:space="preserve">neskirti </w:t>
      </w:r>
      <w:r w:rsidRPr="00734220">
        <w:rPr>
          <w:szCs w:val="24"/>
        </w:rPr>
        <w:t>finansin</w:t>
      </w:r>
      <w:r w:rsidR="00221742" w:rsidRPr="00734220">
        <w:rPr>
          <w:szCs w:val="24"/>
        </w:rPr>
        <w:t>ę</w:t>
      </w:r>
      <w:r w:rsidRPr="00734220">
        <w:rPr>
          <w:szCs w:val="24"/>
        </w:rPr>
        <w:t xml:space="preserve"> param</w:t>
      </w:r>
      <w:r w:rsidR="00221742" w:rsidRPr="00734220">
        <w:rPr>
          <w:szCs w:val="24"/>
        </w:rPr>
        <w:t>ą</w:t>
      </w:r>
      <w:r w:rsidRPr="00734220">
        <w:rPr>
          <w:szCs w:val="24"/>
        </w:rPr>
        <w:t xml:space="preserve"> iš Programos lėšų;</w:t>
      </w:r>
    </w:p>
    <w:p w14:paraId="1F2CCA77" w14:textId="77777777" w:rsidR="00371FE5" w:rsidRDefault="00BC5C92">
      <w:pPr>
        <w:tabs>
          <w:tab w:val="left" w:pos="284"/>
          <w:tab w:val="left" w:pos="567"/>
          <w:tab w:val="left" w:pos="851"/>
          <w:tab w:val="left" w:pos="1080"/>
        </w:tabs>
        <w:ind w:firstLine="567"/>
        <w:jc w:val="both"/>
        <w:rPr>
          <w:szCs w:val="24"/>
        </w:rPr>
      </w:pPr>
      <w:r>
        <w:rPr>
          <w:szCs w:val="24"/>
        </w:rPr>
        <w:t>15.2.</w:t>
      </w:r>
      <w:r>
        <w:rPr>
          <w:szCs w:val="24"/>
        </w:rPr>
        <w:tab/>
        <w:t>teikti Savivaldybės tarybai ataskaitas ir pasiūlymus dėl Programos formavimo ir naudojimo;</w:t>
      </w:r>
    </w:p>
    <w:p w14:paraId="145FEDC8" w14:textId="77777777" w:rsidR="00371FE5" w:rsidRDefault="00BC5C92">
      <w:pPr>
        <w:tabs>
          <w:tab w:val="left" w:pos="284"/>
          <w:tab w:val="left" w:pos="567"/>
          <w:tab w:val="left" w:pos="851"/>
          <w:tab w:val="left" w:pos="1080"/>
        </w:tabs>
        <w:ind w:firstLine="567"/>
        <w:jc w:val="both"/>
        <w:rPr>
          <w:szCs w:val="24"/>
        </w:rPr>
      </w:pPr>
      <w:r>
        <w:rPr>
          <w:szCs w:val="24"/>
        </w:rPr>
        <w:t>15.3.</w:t>
      </w:r>
      <w:r>
        <w:rPr>
          <w:szCs w:val="24"/>
        </w:rPr>
        <w:tab/>
        <w:t xml:space="preserve"> kontroliuoti, kad ūkio subjektams išduodamas paramos dydis neviršytų nustatytų ribų ir atitiktų nuostatų keliamus reikalavimus.</w:t>
      </w:r>
    </w:p>
    <w:p w14:paraId="3F31CE20" w14:textId="77777777" w:rsidR="00371FE5" w:rsidRDefault="00BC5C92">
      <w:pPr>
        <w:widowControl w:val="0"/>
        <w:tabs>
          <w:tab w:val="left" w:pos="284"/>
          <w:tab w:val="left" w:pos="567"/>
          <w:tab w:val="left" w:pos="851"/>
          <w:tab w:val="left" w:pos="993"/>
        </w:tabs>
        <w:spacing w:line="240" w:lineRule="atLeast"/>
        <w:ind w:firstLine="567"/>
        <w:jc w:val="both"/>
        <w:rPr>
          <w:szCs w:val="24"/>
        </w:rPr>
      </w:pPr>
      <w:r>
        <w:rPr>
          <w:szCs w:val="24"/>
        </w:rPr>
        <w:t>16.</w:t>
      </w:r>
      <w:r>
        <w:rPr>
          <w:szCs w:val="24"/>
        </w:rPr>
        <w:tab/>
        <w:t>Komisijos sprendimų priėmimo tvarka:</w:t>
      </w:r>
    </w:p>
    <w:p w14:paraId="21D21173" w14:textId="183D9C82" w:rsidR="00371FE5" w:rsidRPr="00734220" w:rsidRDefault="00B372E6">
      <w:pPr>
        <w:widowControl w:val="0"/>
        <w:tabs>
          <w:tab w:val="left" w:pos="284"/>
          <w:tab w:val="left" w:pos="567"/>
          <w:tab w:val="left" w:pos="851"/>
          <w:tab w:val="left" w:pos="1134"/>
        </w:tabs>
        <w:spacing w:line="240" w:lineRule="atLeast"/>
        <w:ind w:firstLine="567"/>
        <w:jc w:val="both"/>
        <w:rPr>
          <w:szCs w:val="24"/>
        </w:rPr>
      </w:pPr>
      <w:r w:rsidRPr="00734220">
        <w:rPr>
          <w:szCs w:val="24"/>
        </w:rPr>
        <w:t xml:space="preserve">16.1. </w:t>
      </w:r>
      <w:r w:rsidR="00BC5C92" w:rsidRPr="00734220">
        <w:rPr>
          <w:szCs w:val="24"/>
        </w:rPr>
        <w:t>Komisijos posėdis yra teisėtas, jeigu jame dalyvauja daugiau kaip pusė visų komisijos narių.</w:t>
      </w:r>
      <w:r w:rsidR="005F780D" w:rsidRPr="00734220">
        <w:rPr>
          <w:szCs w:val="24"/>
        </w:rPr>
        <w:t xml:space="preserve"> Komisijos darbo organizavimo tvarka taip pat nustatyta ir Lietuvos Respublikos vietos savivaldos įstatyme</w:t>
      </w:r>
      <w:r w:rsidR="00E15AB7" w:rsidRPr="00734220">
        <w:rPr>
          <w:szCs w:val="24"/>
        </w:rPr>
        <w:t>.</w:t>
      </w:r>
    </w:p>
    <w:p w14:paraId="12F43DAD" w14:textId="287F574D" w:rsidR="00371FE5" w:rsidRDefault="00B372E6">
      <w:pPr>
        <w:widowControl w:val="0"/>
        <w:tabs>
          <w:tab w:val="left" w:pos="284"/>
          <w:tab w:val="left" w:pos="567"/>
          <w:tab w:val="left" w:pos="851"/>
          <w:tab w:val="left" w:pos="1134"/>
        </w:tabs>
        <w:spacing w:line="240" w:lineRule="atLeast"/>
        <w:ind w:firstLine="567"/>
        <w:jc w:val="both"/>
        <w:rPr>
          <w:szCs w:val="24"/>
        </w:rPr>
      </w:pPr>
      <w:r w:rsidRPr="00734220">
        <w:rPr>
          <w:szCs w:val="24"/>
        </w:rPr>
        <w:t>16.2</w:t>
      </w:r>
      <w:r w:rsidR="00BC5C92" w:rsidRPr="00734220">
        <w:rPr>
          <w:szCs w:val="24"/>
        </w:rPr>
        <w:t>.</w:t>
      </w:r>
      <w:r w:rsidR="00BC5C92" w:rsidRPr="00E15AB7">
        <w:rPr>
          <w:szCs w:val="24"/>
        </w:rPr>
        <w:t xml:space="preserve"> </w:t>
      </w:r>
      <w:r w:rsidR="00BC5C92">
        <w:rPr>
          <w:szCs w:val="24"/>
        </w:rPr>
        <w:t>Komisijų sprendimai priimami atviru balsavimu posėdyje dalyvaujančių Komisijos narių balsų dauguma. Jeigu balsai pasiskirsto po lygiai, balsuojama dar kartą. Jeigu balsavus dar kartą balsai pasiskirsto po lygiai (laikoma, kad balsai pasiskirstė po lygiai tada, kai balsų „už“ gauta tiek pat kiek „prieš“, taip pat kai balsų „už“ gauta tiek pat kiek „prieš“ ir susilaikiusių kartu sudėjus), skelbiama pertrauka, pertraukos trukmė negali būti ilgesnė nei viena valanda. Pertraukos trukmę nustato Komisija. Po pertraukos balsavimas tęsiamas balsuojant dar vieną kartą. Jei ir po šio balsavimo balsai pasiskirsto po lygiai, sprendimą lemia Komisijos posėdžio pirmininko balsas. Komisijos</w:t>
      </w:r>
      <w:r w:rsidR="00FD2E7B">
        <w:rPr>
          <w:szCs w:val="24"/>
        </w:rPr>
        <w:t xml:space="preserve"> </w:t>
      </w:r>
      <w:r w:rsidR="00542A4F" w:rsidRPr="00734220">
        <w:rPr>
          <w:szCs w:val="24"/>
        </w:rPr>
        <w:t>posėdžiai</w:t>
      </w:r>
      <w:r w:rsidR="00221742" w:rsidRPr="00734220">
        <w:rPr>
          <w:szCs w:val="24"/>
        </w:rPr>
        <w:t>, sprendimai dėl siūlymo formuluotės</w:t>
      </w:r>
      <w:r w:rsidR="00BC5C92" w:rsidRPr="00E15AB7">
        <w:rPr>
          <w:b/>
          <w:szCs w:val="24"/>
        </w:rPr>
        <w:t xml:space="preserve"> </w:t>
      </w:r>
      <w:r w:rsidR="00BC5C92">
        <w:rPr>
          <w:szCs w:val="24"/>
        </w:rPr>
        <w:t>fiksuojami protokole.</w:t>
      </w:r>
    </w:p>
    <w:p w14:paraId="3EEEC19B" w14:textId="47C29C53" w:rsidR="00371FE5" w:rsidRPr="00734220" w:rsidRDefault="00B372E6">
      <w:pPr>
        <w:widowControl w:val="0"/>
        <w:tabs>
          <w:tab w:val="left" w:pos="284"/>
          <w:tab w:val="left" w:pos="567"/>
          <w:tab w:val="left" w:pos="851"/>
          <w:tab w:val="left" w:pos="1134"/>
        </w:tabs>
        <w:spacing w:line="240" w:lineRule="atLeast"/>
        <w:ind w:firstLine="567"/>
        <w:jc w:val="both"/>
        <w:rPr>
          <w:szCs w:val="24"/>
        </w:rPr>
      </w:pPr>
      <w:r w:rsidRPr="00734220">
        <w:rPr>
          <w:szCs w:val="24"/>
        </w:rPr>
        <w:t>16.3</w:t>
      </w:r>
      <w:r w:rsidR="00BC5C92" w:rsidRPr="00734220">
        <w:rPr>
          <w:szCs w:val="24"/>
        </w:rPr>
        <w:t>.</w:t>
      </w:r>
      <w:r w:rsidR="00FD2E7B" w:rsidRPr="00734220">
        <w:rPr>
          <w:szCs w:val="24"/>
        </w:rPr>
        <w:t xml:space="preserve"> </w:t>
      </w:r>
      <w:r w:rsidR="00BC5C92" w:rsidRPr="00734220">
        <w:rPr>
          <w:szCs w:val="24"/>
        </w:rPr>
        <w:t>Komisij</w:t>
      </w:r>
      <w:r w:rsidR="00542A4F" w:rsidRPr="00734220">
        <w:rPr>
          <w:szCs w:val="24"/>
        </w:rPr>
        <w:t>a</w:t>
      </w:r>
      <w:r w:rsidR="00BC5C92" w:rsidRPr="00734220">
        <w:rPr>
          <w:szCs w:val="24"/>
        </w:rPr>
        <w:t xml:space="preserve"> privalo užtikrinti </w:t>
      </w:r>
      <w:r w:rsidR="00542A4F" w:rsidRPr="00734220">
        <w:rPr>
          <w:szCs w:val="24"/>
        </w:rPr>
        <w:t xml:space="preserve">konfidencialios </w:t>
      </w:r>
      <w:r w:rsidR="00BC5C92" w:rsidRPr="00734220">
        <w:rPr>
          <w:szCs w:val="24"/>
        </w:rPr>
        <w:t>informacijos</w:t>
      </w:r>
      <w:r w:rsidR="005F780D" w:rsidRPr="00734220">
        <w:rPr>
          <w:szCs w:val="24"/>
        </w:rPr>
        <w:t xml:space="preserve"> bei asmens duomenų</w:t>
      </w:r>
      <w:r w:rsidR="00BC5C92" w:rsidRPr="00734220">
        <w:rPr>
          <w:szCs w:val="24"/>
        </w:rPr>
        <w:t xml:space="preserve"> </w:t>
      </w:r>
      <w:proofErr w:type="spellStart"/>
      <w:r w:rsidR="005F780D" w:rsidRPr="00734220">
        <w:rPr>
          <w:szCs w:val="24"/>
        </w:rPr>
        <w:t>neviešinimą</w:t>
      </w:r>
      <w:proofErr w:type="spellEnd"/>
      <w:r w:rsidR="00BC5C92" w:rsidRPr="00734220">
        <w:rPr>
          <w:szCs w:val="24"/>
        </w:rPr>
        <w:t>.</w:t>
      </w:r>
    </w:p>
    <w:p w14:paraId="68863425" w14:textId="0FF3EF67" w:rsidR="00371FE5" w:rsidRDefault="00B372E6">
      <w:pPr>
        <w:widowControl w:val="0"/>
        <w:tabs>
          <w:tab w:val="left" w:pos="284"/>
          <w:tab w:val="left" w:pos="567"/>
          <w:tab w:val="left" w:pos="851"/>
          <w:tab w:val="left" w:pos="1134"/>
        </w:tabs>
        <w:spacing w:line="240" w:lineRule="atLeast"/>
        <w:ind w:firstLine="567"/>
        <w:jc w:val="both"/>
        <w:rPr>
          <w:szCs w:val="24"/>
        </w:rPr>
      </w:pPr>
      <w:r w:rsidRPr="00734220">
        <w:rPr>
          <w:szCs w:val="24"/>
        </w:rPr>
        <w:t>16.4</w:t>
      </w:r>
      <w:r w:rsidR="00BC5C92" w:rsidRPr="00734220">
        <w:rPr>
          <w:szCs w:val="24"/>
        </w:rPr>
        <w:t>.</w:t>
      </w:r>
      <w:r w:rsidR="00BC5C92" w:rsidRPr="00E15AB7">
        <w:rPr>
          <w:szCs w:val="24"/>
        </w:rPr>
        <w:t xml:space="preserve"> </w:t>
      </w:r>
      <w:r w:rsidR="00BC5C92">
        <w:rPr>
          <w:szCs w:val="24"/>
        </w:rPr>
        <w:t>Komisijos pirmininkas prieš posėdį komisijos nariams turi priminti apie pareigą nusišalinti nuo svarstomo klausimo, jei kyla viešųjų ir privačių interesų konfliktas.</w:t>
      </w:r>
    </w:p>
    <w:p w14:paraId="7F8B4B4D" w14:textId="00D5E356" w:rsidR="00371FE5" w:rsidRDefault="00B372E6">
      <w:pPr>
        <w:tabs>
          <w:tab w:val="left" w:pos="284"/>
          <w:tab w:val="left" w:pos="567"/>
          <w:tab w:val="left" w:pos="851"/>
          <w:tab w:val="left" w:pos="1134"/>
        </w:tabs>
        <w:ind w:firstLine="567"/>
        <w:jc w:val="both"/>
        <w:rPr>
          <w:szCs w:val="24"/>
        </w:rPr>
      </w:pPr>
      <w:r w:rsidRPr="00734220">
        <w:rPr>
          <w:szCs w:val="24"/>
        </w:rPr>
        <w:t>16.5.</w:t>
      </w:r>
      <w:r w:rsidRPr="00E15AB7">
        <w:rPr>
          <w:szCs w:val="24"/>
        </w:rPr>
        <w:t xml:space="preserve"> </w:t>
      </w:r>
      <w:r w:rsidR="00BC5C92">
        <w:rPr>
          <w:szCs w:val="24"/>
        </w:rPr>
        <w:t xml:space="preserve">Komisijos narys, turįs interesų ar ryšių, susijusių </w:t>
      </w:r>
      <w:r w:rsidR="00BC5C92" w:rsidRPr="00D32762">
        <w:rPr>
          <w:szCs w:val="24"/>
        </w:rPr>
        <w:t>su ūkio subjektu</w:t>
      </w:r>
      <w:r w:rsidR="00EB751B">
        <w:rPr>
          <w:szCs w:val="24"/>
        </w:rPr>
        <w:t>,</w:t>
      </w:r>
      <w:r w:rsidR="00D32762" w:rsidRPr="00D32762">
        <w:rPr>
          <w:szCs w:val="24"/>
        </w:rPr>
        <w:t xml:space="preserve"> </w:t>
      </w:r>
      <w:r w:rsidR="00D32762" w:rsidRPr="00734220">
        <w:rPr>
          <w:szCs w:val="24"/>
        </w:rPr>
        <w:t>teikiančiu prašymų skirti paramą</w:t>
      </w:r>
      <w:r w:rsidR="00BC5C92" w:rsidRPr="00734220">
        <w:rPr>
          <w:szCs w:val="24"/>
        </w:rPr>
        <w:t>, negali dalyvauti rengiant ir svarstant prašymus ar</w:t>
      </w:r>
      <w:r w:rsidR="00BC5C92">
        <w:rPr>
          <w:szCs w:val="24"/>
        </w:rPr>
        <w:t xml:space="preserve"> paraiškas bei nedalyvauja balsavime Viešųjų ir privačių interesų derinimo valstybinėje tarnyboje įstatymo nustatyta tvarka. </w:t>
      </w:r>
    </w:p>
    <w:p w14:paraId="1DD4BD57" w14:textId="77777777" w:rsidR="00371FE5" w:rsidRDefault="00BC5C92">
      <w:pPr>
        <w:tabs>
          <w:tab w:val="left" w:pos="284"/>
          <w:tab w:val="left" w:pos="567"/>
          <w:tab w:val="left" w:pos="851"/>
          <w:tab w:val="left" w:pos="993"/>
        </w:tabs>
        <w:ind w:firstLine="567"/>
        <w:jc w:val="both"/>
        <w:rPr>
          <w:szCs w:val="24"/>
        </w:rPr>
      </w:pPr>
      <w:r>
        <w:rPr>
          <w:szCs w:val="24"/>
        </w:rPr>
        <w:t>17.</w:t>
      </w:r>
      <w:r>
        <w:rPr>
          <w:szCs w:val="24"/>
        </w:rPr>
        <w:tab/>
        <w:t>Komisijos posėdžių protokolai ir posėdyje svarstytų klausimų dokumentai saugomi Savivaldybės administracijoje.</w:t>
      </w:r>
    </w:p>
    <w:p w14:paraId="05706988" w14:textId="77777777" w:rsidR="00371FE5" w:rsidRDefault="00371FE5">
      <w:pPr>
        <w:tabs>
          <w:tab w:val="left" w:pos="284"/>
          <w:tab w:val="left" w:pos="567"/>
          <w:tab w:val="left" w:pos="851"/>
          <w:tab w:val="left" w:pos="1296"/>
          <w:tab w:val="center" w:pos="4153"/>
          <w:tab w:val="right" w:pos="8306"/>
        </w:tabs>
        <w:ind w:firstLine="567"/>
        <w:jc w:val="both"/>
        <w:rPr>
          <w:rFonts w:ascii="Arial" w:hAnsi="Arial"/>
          <w:b/>
          <w:caps/>
          <w:sz w:val="22"/>
          <w:szCs w:val="24"/>
        </w:rPr>
      </w:pPr>
    </w:p>
    <w:p w14:paraId="448D3F5A" w14:textId="77777777" w:rsidR="00371FE5" w:rsidRDefault="00BC5C92">
      <w:pPr>
        <w:tabs>
          <w:tab w:val="left" w:pos="284"/>
          <w:tab w:val="left" w:pos="567"/>
          <w:tab w:val="left" w:pos="851"/>
          <w:tab w:val="left" w:pos="1296"/>
          <w:tab w:val="center" w:pos="4153"/>
          <w:tab w:val="right" w:pos="8306"/>
        </w:tabs>
        <w:ind w:firstLine="567"/>
        <w:jc w:val="center"/>
        <w:rPr>
          <w:b/>
          <w:caps/>
          <w:szCs w:val="24"/>
        </w:rPr>
      </w:pPr>
      <w:r>
        <w:rPr>
          <w:b/>
          <w:caps/>
          <w:szCs w:val="24"/>
        </w:rPr>
        <w:t>III. Programos lėšų naudojimas</w:t>
      </w:r>
    </w:p>
    <w:p w14:paraId="79C43B54" w14:textId="77777777" w:rsidR="00371FE5" w:rsidRDefault="00371FE5">
      <w:pPr>
        <w:tabs>
          <w:tab w:val="left" w:pos="284"/>
          <w:tab w:val="left" w:pos="567"/>
          <w:tab w:val="left" w:pos="851"/>
        </w:tabs>
        <w:ind w:firstLine="567"/>
        <w:jc w:val="both"/>
        <w:rPr>
          <w:b/>
          <w:szCs w:val="24"/>
          <w:u w:val="single"/>
        </w:rPr>
      </w:pPr>
    </w:p>
    <w:p w14:paraId="78250B56" w14:textId="77777777" w:rsidR="00371FE5" w:rsidRDefault="00BC5C92">
      <w:pPr>
        <w:tabs>
          <w:tab w:val="left" w:pos="284"/>
          <w:tab w:val="left" w:pos="567"/>
          <w:tab w:val="left" w:pos="851"/>
          <w:tab w:val="left" w:pos="993"/>
        </w:tabs>
        <w:ind w:firstLine="567"/>
        <w:jc w:val="both"/>
        <w:rPr>
          <w:szCs w:val="24"/>
        </w:rPr>
      </w:pPr>
      <w:r>
        <w:rPr>
          <w:szCs w:val="24"/>
        </w:rPr>
        <w:t>18.</w:t>
      </w:r>
      <w:r>
        <w:rPr>
          <w:szCs w:val="24"/>
        </w:rPr>
        <w:tab/>
        <w:t>Programos lėšos naudojamos:</w:t>
      </w:r>
    </w:p>
    <w:p w14:paraId="4030CBF7" w14:textId="77777777" w:rsidR="00371FE5" w:rsidRDefault="00BC5C92">
      <w:pPr>
        <w:tabs>
          <w:tab w:val="left" w:pos="284"/>
          <w:tab w:val="left" w:pos="567"/>
          <w:tab w:val="left" w:pos="851"/>
          <w:tab w:val="left" w:pos="1065"/>
        </w:tabs>
        <w:ind w:firstLine="567"/>
        <w:jc w:val="both"/>
        <w:rPr>
          <w:szCs w:val="24"/>
        </w:rPr>
      </w:pPr>
      <w:r>
        <w:rPr>
          <w:szCs w:val="24"/>
        </w:rPr>
        <w:t>18.1.</w:t>
      </w:r>
      <w:r>
        <w:rPr>
          <w:szCs w:val="24"/>
        </w:rPr>
        <w:tab/>
        <w:t xml:space="preserve"> palūkanoms už paskolas (kreditą, lizingą (finansinę nuomą), išperkamąją nuomą)  kompensuoti</w:t>
      </w:r>
      <w:r>
        <w:rPr>
          <w:color w:val="7030A0"/>
          <w:szCs w:val="24"/>
        </w:rPr>
        <w:t xml:space="preserve">, </w:t>
      </w:r>
      <w:r>
        <w:rPr>
          <w:szCs w:val="24"/>
        </w:rPr>
        <w:t>iš jų:</w:t>
      </w:r>
    </w:p>
    <w:p w14:paraId="2B0DA7F6" w14:textId="3AF399EB" w:rsidR="00371FE5" w:rsidRDefault="00BC5C92">
      <w:pPr>
        <w:tabs>
          <w:tab w:val="left" w:pos="284"/>
          <w:tab w:val="left" w:pos="567"/>
          <w:tab w:val="left" w:pos="851"/>
          <w:tab w:val="left" w:pos="1276"/>
        </w:tabs>
        <w:ind w:firstLine="567"/>
        <w:jc w:val="both"/>
        <w:rPr>
          <w:szCs w:val="24"/>
        </w:rPr>
      </w:pPr>
      <w:r>
        <w:rPr>
          <w:szCs w:val="24"/>
        </w:rPr>
        <w:t>18.1.1.</w:t>
      </w:r>
      <w:r>
        <w:rPr>
          <w:szCs w:val="24"/>
        </w:rPr>
        <w:tab/>
        <w:t xml:space="preserve">smulkiojo ir vidutinio verslo subjektams ir verslo asociacijoms  – 50 proc. </w:t>
      </w:r>
      <w:r w:rsidR="00221742">
        <w:rPr>
          <w:szCs w:val="24"/>
        </w:rPr>
        <w:t>P</w:t>
      </w:r>
      <w:r>
        <w:rPr>
          <w:szCs w:val="24"/>
        </w:rPr>
        <w:t>rogramos sąmatoje palūkanoms skirtų lėšų;</w:t>
      </w:r>
    </w:p>
    <w:p w14:paraId="45F14B0E" w14:textId="65690160" w:rsidR="00371FE5" w:rsidRDefault="00BC5C92">
      <w:pPr>
        <w:tabs>
          <w:tab w:val="left" w:pos="284"/>
          <w:tab w:val="left" w:pos="567"/>
          <w:tab w:val="left" w:pos="851"/>
          <w:tab w:val="left" w:pos="1276"/>
        </w:tabs>
        <w:ind w:firstLine="567"/>
        <w:jc w:val="both"/>
        <w:rPr>
          <w:szCs w:val="24"/>
        </w:rPr>
      </w:pPr>
      <w:r>
        <w:rPr>
          <w:szCs w:val="24"/>
        </w:rPr>
        <w:t>18.1.2.</w:t>
      </w:r>
      <w:r>
        <w:rPr>
          <w:szCs w:val="24"/>
        </w:rPr>
        <w:tab/>
        <w:t xml:space="preserve">ūkininkams, žemės ūkio įmonėms, kooperatyvams ir žemės ūkio asociacijoms – 50 proc. </w:t>
      </w:r>
      <w:r w:rsidR="00221742">
        <w:rPr>
          <w:szCs w:val="24"/>
        </w:rPr>
        <w:t>P</w:t>
      </w:r>
      <w:r>
        <w:rPr>
          <w:szCs w:val="24"/>
        </w:rPr>
        <w:t>rogramos sąmatoje palūkanoms skirtų lėšų;</w:t>
      </w:r>
    </w:p>
    <w:p w14:paraId="54D924E3" w14:textId="77777777" w:rsidR="00371FE5" w:rsidRDefault="00BC5C92">
      <w:pPr>
        <w:tabs>
          <w:tab w:val="left" w:pos="284"/>
          <w:tab w:val="left" w:pos="567"/>
          <w:tab w:val="left" w:pos="851"/>
          <w:tab w:val="left" w:pos="993"/>
          <w:tab w:val="left" w:pos="1134"/>
        </w:tabs>
        <w:ind w:firstLine="567"/>
        <w:jc w:val="both"/>
        <w:rPr>
          <w:szCs w:val="24"/>
        </w:rPr>
      </w:pPr>
      <w:r>
        <w:rPr>
          <w:szCs w:val="24"/>
        </w:rPr>
        <w:lastRenderedPageBreak/>
        <w:t>18.2.</w:t>
      </w:r>
      <w:r>
        <w:rPr>
          <w:szCs w:val="24"/>
        </w:rPr>
        <w:tab/>
        <w:t>parodų, renginių, konferencijų ir seminarų organizavimo ir juose dalyvavimo, rinkodaros priemonių, internetinių svetainių ar internetinių parduotuvių sukūrimo, verslo planų, investicinių projektų ir paraiškų skirti finansinę paramą parengimo, energetinių auditų parengimo, kvalifikacijos kėlimo, ekologinio metinio sertifikavimo ir ISO standarto sertifikato/pažymos mokesčio, įrangos ir  (ar) darbo priemonių įsigijimo  išlaidoms kompensuoti;</w:t>
      </w:r>
    </w:p>
    <w:p w14:paraId="2968F946" w14:textId="77777777" w:rsidR="00371FE5" w:rsidRDefault="00BC5C92">
      <w:pPr>
        <w:tabs>
          <w:tab w:val="left" w:pos="284"/>
          <w:tab w:val="left" w:pos="567"/>
          <w:tab w:val="left" w:pos="851"/>
          <w:tab w:val="left" w:pos="993"/>
          <w:tab w:val="left" w:pos="1134"/>
        </w:tabs>
        <w:ind w:firstLine="567"/>
        <w:jc w:val="both"/>
        <w:rPr>
          <w:szCs w:val="24"/>
        </w:rPr>
      </w:pPr>
      <w:r>
        <w:rPr>
          <w:szCs w:val="24"/>
        </w:rPr>
        <w:t>18.3 išnaudojus 18.1.1. arba 18.1.2. papunkčiuose numatytiems subjektams lėšas, skirtas palūkanoms už paskolas kompensuoti, komisijos sprendimu galima naudoti lėšas, skirtas palūkanoms už paskolas kompensuoti, neviršijant sąmatoje suplanuotoms bendros sumos palūkanoms už paskolas kompensuoti.</w:t>
      </w:r>
    </w:p>
    <w:p w14:paraId="3B2FBFFB" w14:textId="0F4AD0EE" w:rsidR="00371FE5" w:rsidRDefault="00BC5C92">
      <w:pPr>
        <w:tabs>
          <w:tab w:val="left" w:pos="284"/>
          <w:tab w:val="left" w:pos="567"/>
          <w:tab w:val="left" w:pos="851"/>
          <w:tab w:val="left" w:pos="993"/>
          <w:tab w:val="left" w:pos="1134"/>
        </w:tabs>
        <w:ind w:firstLine="567"/>
        <w:jc w:val="both"/>
        <w:rPr>
          <w:szCs w:val="24"/>
        </w:rPr>
      </w:pPr>
      <w:r>
        <w:rPr>
          <w:szCs w:val="24"/>
        </w:rPr>
        <w:t>18.4.</w:t>
      </w:r>
      <w:r w:rsidR="00FD2E7B">
        <w:rPr>
          <w:szCs w:val="24"/>
        </w:rPr>
        <w:t xml:space="preserve"> </w:t>
      </w:r>
      <w:r w:rsidR="00D32762" w:rsidRPr="00734220">
        <w:rPr>
          <w:szCs w:val="24"/>
          <w:lang w:eastAsia="lt-LT"/>
        </w:rPr>
        <w:t>subjektų</w:t>
      </w:r>
      <w:r>
        <w:rPr>
          <w:szCs w:val="24"/>
          <w:lang w:eastAsia="lt-LT"/>
        </w:rPr>
        <w:t>, nurodytų 7 punkte, įregistravimo išlaidoms kompensuoti;</w:t>
      </w:r>
    </w:p>
    <w:p w14:paraId="31E4D9F3" w14:textId="77777777" w:rsidR="00371FE5" w:rsidRDefault="00BC5C92">
      <w:pPr>
        <w:tabs>
          <w:tab w:val="left" w:pos="1134"/>
        </w:tabs>
        <w:ind w:firstLine="567"/>
        <w:jc w:val="both"/>
        <w:rPr>
          <w:szCs w:val="24"/>
        </w:rPr>
      </w:pPr>
      <w:r>
        <w:rPr>
          <w:szCs w:val="24"/>
        </w:rPr>
        <w:t>18.5.</w:t>
      </w:r>
      <w:r>
        <w:rPr>
          <w:szCs w:val="24"/>
        </w:rPr>
        <w:tab/>
        <w:t>nekilnojamo turto, žemės ūkio ar kitos paskirties sklypų nuomos išlaidoms kompensuoti.</w:t>
      </w:r>
    </w:p>
    <w:p w14:paraId="338A09FB" w14:textId="77777777" w:rsidR="00371FE5" w:rsidRDefault="00BC5C92">
      <w:pPr>
        <w:tabs>
          <w:tab w:val="left" w:pos="1134"/>
        </w:tabs>
        <w:ind w:firstLine="567"/>
        <w:jc w:val="both"/>
        <w:rPr>
          <w:szCs w:val="24"/>
        </w:rPr>
      </w:pPr>
      <w:r>
        <w:rPr>
          <w:szCs w:val="24"/>
        </w:rPr>
        <w:t xml:space="preserve">19. </w:t>
      </w:r>
      <w:r>
        <w:rPr>
          <w:b/>
          <w:szCs w:val="24"/>
        </w:rPr>
        <w:t>Paraiškos ir prašymai priimami</w:t>
      </w:r>
      <w:r>
        <w:rPr>
          <w:szCs w:val="24"/>
        </w:rPr>
        <w:t xml:space="preserve"> nuo kovo 1 d. iki spalio 31 d. </w:t>
      </w:r>
    </w:p>
    <w:p w14:paraId="51ADBFB1" w14:textId="77777777" w:rsidR="00371FE5" w:rsidRDefault="00BC5C92">
      <w:pPr>
        <w:tabs>
          <w:tab w:val="left" w:pos="1134"/>
        </w:tabs>
        <w:ind w:firstLine="567"/>
        <w:jc w:val="both"/>
        <w:rPr>
          <w:szCs w:val="24"/>
        </w:rPr>
      </w:pPr>
      <w:r>
        <w:rPr>
          <w:szCs w:val="24"/>
        </w:rPr>
        <w:t xml:space="preserve">20. Jei paraiška pateikta </w:t>
      </w:r>
      <w:r>
        <w:rPr>
          <w:b/>
          <w:bCs/>
          <w:szCs w:val="24"/>
        </w:rPr>
        <w:t xml:space="preserve">pasibaigus nustatytam terminui, </w:t>
      </w:r>
      <w:r>
        <w:rPr>
          <w:szCs w:val="24"/>
        </w:rPr>
        <w:t xml:space="preserve">ji </w:t>
      </w:r>
      <w:r>
        <w:rPr>
          <w:b/>
          <w:bCs/>
          <w:szCs w:val="24"/>
        </w:rPr>
        <w:t>nepriimama</w:t>
      </w:r>
      <w:r>
        <w:rPr>
          <w:szCs w:val="24"/>
        </w:rPr>
        <w:t xml:space="preserve"> ir apie tai pareiškėjas informuojamas raštu.</w:t>
      </w:r>
    </w:p>
    <w:p w14:paraId="119FDD85" w14:textId="65403AD6" w:rsidR="00371FE5" w:rsidRDefault="00BC5C92">
      <w:pPr>
        <w:tabs>
          <w:tab w:val="left" w:pos="1134"/>
        </w:tabs>
        <w:ind w:firstLine="567"/>
        <w:jc w:val="both"/>
        <w:rPr>
          <w:szCs w:val="24"/>
        </w:rPr>
      </w:pPr>
      <w:r>
        <w:rPr>
          <w:szCs w:val="24"/>
        </w:rPr>
        <w:t xml:space="preserve">21. Jeigu paraiškų skaičius viršija turimą finansavimo sumą, </w:t>
      </w:r>
      <w:r>
        <w:rPr>
          <w:b/>
          <w:bCs/>
          <w:szCs w:val="24"/>
        </w:rPr>
        <w:t>finansuojamos paraiškos pagal jų pateikimo datą ir laiką</w:t>
      </w:r>
      <w:r>
        <w:rPr>
          <w:szCs w:val="24"/>
        </w:rPr>
        <w:t xml:space="preserve">, kol išnaudojamos </w:t>
      </w:r>
      <w:r w:rsidR="00221742">
        <w:rPr>
          <w:szCs w:val="24"/>
        </w:rPr>
        <w:t>P</w:t>
      </w:r>
      <w:r>
        <w:rPr>
          <w:szCs w:val="24"/>
        </w:rPr>
        <w:t>rogramai skirtos lėšos.</w:t>
      </w:r>
    </w:p>
    <w:p w14:paraId="3D01E03A" w14:textId="4D210DD9" w:rsidR="00371FE5" w:rsidRDefault="00BC5C92">
      <w:pPr>
        <w:tabs>
          <w:tab w:val="left" w:pos="1134"/>
        </w:tabs>
        <w:ind w:firstLine="567"/>
        <w:jc w:val="both"/>
        <w:rPr>
          <w:szCs w:val="24"/>
        </w:rPr>
      </w:pPr>
      <w:r>
        <w:rPr>
          <w:szCs w:val="24"/>
        </w:rPr>
        <w:t>22. Jei Savivaldybės taryba skiria papildomą finansavimą, apie tai skelbiama viešai Savivaldybės interneto svetainėje.</w:t>
      </w:r>
    </w:p>
    <w:p w14:paraId="0C03F1A8" w14:textId="77777777" w:rsidR="00371FE5" w:rsidRDefault="00BC5C92">
      <w:pPr>
        <w:tabs>
          <w:tab w:val="left" w:pos="284"/>
          <w:tab w:val="left" w:pos="567"/>
          <w:tab w:val="left" w:pos="851"/>
          <w:tab w:val="left" w:pos="993"/>
        </w:tabs>
        <w:ind w:firstLine="567"/>
        <w:jc w:val="both"/>
        <w:rPr>
          <w:strike/>
          <w:szCs w:val="24"/>
        </w:rPr>
      </w:pPr>
      <w:r>
        <w:rPr>
          <w:szCs w:val="24"/>
        </w:rPr>
        <w:t>23.</w:t>
      </w:r>
      <w:r>
        <w:rPr>
          <w:szCs w:val="24"/>
        </w:rPr>
        <w:tab/>
      </w:r>
      <w:r w:rsidRPr="00734220">
        <w:rPr>
          <w:szCs w:val="24"/>
        </w:rPr>
        <w:t>Programos</w:t>
      </w:r>
      <w:r>
        <w:rPr>
          <w:szCs w:val="24"/>
        </w:rPr>
        <w:t xml:space="preserve"> sąmatoje numatytos lėšos gali būti perskirstytos pagal poreikį Savivaldybės tarybos sprendimu. Likus nepanaudotų lėšų, poreikiui esant ir apsvarsčius Komisijoje, galima skirti lėšų kasmetinių renginių, kuriuos organizavo verslo ar ūkio atstovai, išlaidoms kompensuoti.</w:t>
      </w:r>
      <w:r>
        <w:rPr>
          <w:strike/>
          <w:szCs w:val="24"/>
        </w:rPr>
        <w:t xml:space="preserve"> </w:t>
      </w:r>
    </w:p>
    <w:p w14:paraId="0E5A72AE" w14:textId="77777777" w:rsidR="00371FE5" w:rsidRDefault="00371FE5">
      <w:pPr>
        <w:tabs>
          <w:tab w:val="left" w:pos="284"/>
          <w:tab w:val="left" w:pos="567"/>
          <w:tab w:val="left" w:pos="851"/>
          <w:tab w:val="left" w:pos="993"/>
          <w:tab w:val="left" w:pos="1276"/>
        </w:tabs>
        <w:jc w:val="both"/>
        <w:rPr>
          <w:szCs w:val="24"/>
        </w:rPr>
      </w:pPr>
    </w:p>
    <w:p w14:paraId="3EEE3CFA" w14:textId="77777777" w:rsidR="00371FE5" w:rsidRDefault="00BC5C92">
      <w:pPr>
        <w:tabs>
          <w:tab w:val="left" w:pos="284"/>
          <w:tab w:val="left" w:pos="567"/>
          <w:tab w:val="left" w:pos="851"/>
        </w:tabs>
        <w:ind w:firstLine="567"/>
        <w:jc w:val="center"/>
        <w:rPr>
          <w:b/>
          <w:caps/>
          <w:szCs w:val="24"/>
        </w:rPr>
      </w:pPr>
      <w:r>
        <w:rPr>
          <w:b/>
          <w:caps/>
          <w:szCs w:val="24"/>
        </w:rPr>
        <w:t>IV. Programos lėšų administravimas</w:t>
      </w:r>
    </w:p>
    <w:p w14:paraId="54A60C66" w14:textId="77777777" w:rsidR="00371FE5" w:rsidRDefault="00371FE5">
      <w:pPr>
        <w:tabs>
          <w:tab w:val="left" w:pos="284"/>
          <w:tab w:val="left" w:pos="567"/>
          <w:tab w:val="left" w:pos="851"/>
          <w:tab w:val="left" w:pos="993"/>
          <w:tab w:val="left" w:pos="2694"/>
        </w:tabs>
        <w:ind w:firstLine="567"/>
        <w:jc w:val="both"/>
        <w:rPr>
          <w:szCs w:val="24"/>
        </w:rPr>
      </w:pPr>
    </w:p>
    <w:p w14:paraId="01368D22" w14:textId="77777777" w:rsidR="00371FE5" w:rsidRDefault="00BC5C92">
      <w:pPr>
        <w:tabs>
          <w:tab w:val="left" w:pos="284"/>
          <w:tab w:val="left" w:pos="567"/>
          <w:tab w:val="left" w:pos="851"/>
          <w:tab w:val="left" w:pos="993"/>
        </w:tabs>
        <w:ind w:firstLine="567"/>
        <w:jc w:val="both"/>
        <w:rPr>
          <w:szCs w:val="24"/>
        </w:rPr>
      </w:pPr>
      <w:r>
        <w:rPr>
          <w:szCs w:val="24"/>
        </w:rPr>
        <w:t>24.</w:t>
      </w:r>
      <w:r>
        <w:rPr>
          <w:szCs w:val="24"/>
        </w:rPr>
        <w:tab/>
        <w:t>Palūkanų kompensavimo tvarka:</w:t>
      </w:r>
    </w:p>
    <w:p w14:paraId="24D1104B" w14:textId="77777777" w:rsidR="00371FE5" w:rsidRDefault="00BC5C92">
      <w:pPr>
        <w:tabs>
          <w:tab w:val="left" w:pos="284"/>
          <w:tab w:val="left" w:pos="567"/>
          <w:tab w:val="left" w:pos="851"/>
          <w:tab w:val="left" w:pos="993"/>
        </w:tabs>
        <w:ind w:firstLine="567"/>
        <w:jc w:val="both"/>
        <w:rPr>
          <w:color w:val="FF0000"/>
          <w:szCs w:val="24"/>
        </w:rPr>
      </w:pPr>
      <w:r>
        <w:rPr>
          <w:szCs w:val="24"/>
        </w:rPr>
        <w:t>24.1.</w:t>
      </w:r>
      <w:r>
        <w:rPr>
          <w:szCs w:val="24"/>
        </w:rPr>
        <w:tab/>
        <w:t>Kompensuojama iki 100 procentų palūkanų, bet ne daugiau kaip</w:t>
      </w:r>
      <w:r>
        <w:rPr>
          <w:color w:val="FF0000"/>
          <w:szCs w:val="24"/>
        </w:rPr>
        <w:t xml:space="preserve"> </w:t>
      </w:r>
      <w:r>
        <w:rPr>
          <w:szCs w:val="24"/>
        </w:rPr>
        <w:t>2.000,00 Eur per vienerius metus (per metus Paramos prašytojas gali kreiptis kelis kartus, kol susidaro 2.000,00  Eur</w:t>
      </w:r>
      <w:r>
        <w:rPr>
          <w:color w:val="FF0000"/>
          <w:szCs w:val="24"/>
        </w:rPr>
        <w:t xml:space="preserve"> </w:t>
      </w:r>
      <w:r>
        <w:rPr>
          <w:szCs w:val="24"/>
        </w:rPr>
        <w:t>suma).  Palūkanos kompensuojamos vienam fiziniam ar juridiniam asmeniui dvejus metus. Teikiant paraišką palūkanoms už paskolą (kreditą, lizingą (finansinę nuomą), išperkamąją nuomą)  kompensuoti (2 priedas) paskolos sutartis turi būti galiojanti arba pasibaigusi ne daugiau kaip prieš 12 mėn. Teikiant paraišką dėl paskolos palūkanų kompensavimo už transporto priemonės įsigijimą, fizinis ar juridinis asmuo paraiškoje turi aiškiai nurodyti, kaip transporto priemonė yra tiesiogiai susijusi su vykdoma įmonės ar ūkio veikla.</w:t>
      </w:r>
    </w:p>
    <w:p w14:paraId="036AD6E8" w14:textId="443DE7B8" w:rsidR="00371FE5" w:rsidRDefault="00BC5C92">
      <w:pPr>
        <w:tabs>
          <w:tab w:val="left" w:pos="284"/>
          <w:tab w:val="left" w:pos="567"/>
          <w:tab w:val="left" w:pos="851"/>
          <w:tab w:val="left" w:pos="993"/>
        </w:tabs>
        <w:ind w:firstLine="567"/>
        <w:jc w:val="both"/>
        <w:rPr>
          <w:szCs w:val="24"/>
        </w:rPr>
      </w:pPr>
      <w:r>
        <w:rPr>
          <w:szCs w:val="24"/>
        </w:rPr>
        <w:t>24.2.</w:t>
      </w:r>
      <w:r>
        <w:rPr>
          <w:szCs w:val="24"/>
        </w:rPr>
        <w:tab/>
        <w:t>Paramos prašytojai, norėdami gauti paramą nurodytai</w:t>
      </w:r>
      <w:r w:rsidR="00AB2D62">
        <w:rPr>
          <w:szCs w:val="24"/>
        </w:rPr>
        <w:t xml:space="preserve"> </w:t>
      </w:r>
      <w:r w:rsidR="00D32762" w:rsidRPr="00734220">
        <w:rPr>
          <w:szCs w:val="24"/>
        </w:rPr>
        <w:t>24</w:t>
      </w:r>
      <w:r w:rsidR="00AB2D62" w:rsidRPr="00734220">
        <w:rPr>
          <w:szCs w:val="24"/>
        </w:rPr>
        <w:t>.1</w:t>
      </w:r>
      <w:r w:rsidRPr="00E15AB7">
        <w:rPr>
          <w:szCs w:val="24"/>
        </w:rPr>
        <w:t xml:space="preserve"> </w:t>
      </w:r>
      <w:r>
        <w:rPr>
          <w:szCs w:val="24"/>
        </w:rPr>
        <w:t>papunkčio priemonei finansuoti, Komisijai pateikia:</w:t>
      </w:r>
    </w:p>
    <w:p w14:paraId="34C3301A" w14:textId="77777777" w:rsidR="00371FE5" w:rsidRDefault="00BC5C92">
      <w:pPr>
        <w:tabs>
          <w:tab w:val="left" w:pos="284"/>
          <w:tab w:val="left" w:pos="567"/>
          <w:tab w:val="left" w:pos="851"/>
          <w:tab w:val="left" w:pos="993"/>
        </w:tabs>
        <w:ind w:firstLine="567"/>
        <w:jc w:val="both"/>
        <w:rPr>
          <w:szCs w:val="24"/>
        </w:rPr>
      </w:pPr>
      <w:r>
        <w:rPr>
          <w:szCs w:val="24"/>
        </w:rPr>
        <w:t>24.2.1.</w:t>
      </w:r>
      <w:r>
        <w:rPr>
          <w:szCs w:val="24"/>
        </w:rPr>
        <w:tab/>
        <w:t>paraišką palūkanoms už paskolą (kreditą, lizingą (finansinę nuomą), išperkamąją nuomą) kompensuoti (2 priedas);</w:t>
      </w:r>
    </w:p>
    <w:p w14:paraId="3F191EEA" w14:textId="77777777" w:rsidR="00371FE5" w:rsidRDefault="00BC5C92">
      <w:pPr>
        <w:tabs>
          <w:tab w:val="left" w:pos="284"/>
          <w:tab w:val="left" w:pos="567"/>
          <w:tab w:val="left" w:pos="851"/>
          <w:tab w:val="left" w:pos="1134"/>
          <w:tab w:val="left" w:pos="1276"/>
        </w:tabs>
        <w:ind w:firstLine="567"/>
        <w:jc w:val="both"/>
        <w:rPr>
          <w:szCs w:val="24"/>
        </w:rPr>
      </w:pPr>
      <w:r>
        <w:rPr>
          <w:szCs w:val="24"/>
        </w:rPr>
        <w:t>24.2.2.</w:t>
      </w:r>
      <w:r>
        <w:rPr>
          <w:szCs w:val="24"/>
        </w:rPr>
        <w:tab/>
        <w:t xml:space="preserve">  juridinio asmens įregistravimo pažymėjimo patvirtintą kopiją, verslo liudijimo patvirtintą kopiją, individualios veiklos pažymos patvirtintą kopiją, ūkininko pažymėjimo patvirtintą kopiją;  </w:t>
      </w:r>
    </w:p>
    <w:p w14:paraId="41C3C173" w14:textId="77777777" w:rsidR="00371FE5" w:rsidRDefault="00BC5C92">
      <w:pPr>
        <w:tabs>
          <w:tab w:val="left" w:pos="284"/>
          <w:tab w:val="left" w:pos="567"/>
          <w:tab w:val="left" w:pos="851"/>
          <w:tab w:val="left" w:pos="1134"/>
          <w:tab w:val="left" w:pos="1276"/>
        </w:tabs>
        <w:ind w:firstLine="567"/>
        <w:jc w:val="both"/>
        <w:rPr>
          <w:szCs w:val="24"/>
        </w:rPr>
      </w:pPr>
      <w:r>
        <w:rPr>
          <w:szCs w:val="24"/>
        </w:rPr>
        <w:t>24.2.3.</w:t>
      </w:r>
      <w:r>
        <w:rPr>
          <w:szCs w:val="24"/>
        </w:rPr>
        <w:tab/>
        <w:t>juridinio asmens finansinės atskaitomybės dokumentų (balanso, pelno (nuostolių) ataskaitos, pajamų deklaracijos) kopijas, patvirtintas įmonės vadovo, ūkininkai – pajamų deklaracijos kopiją, patvirtintą ūkininko;</w:t>
      </w:r>
    </w:p>
    <w:p w14:paraId="0DE1310C" w14:textId="77777777" w:rsidR="00371FE5" w:rsidRDefault="00BC5C92">
      <w:pPr>
        <w:tabs>
          <w:tab w:val="left" w:pos="284"/>
          <w:tab w:val="left" w:pos="567"/>
          <w:tab w:val="left" w:pos="851"/>
          <w:tab w:val="left" w:pos="1134"/>
          <w:tab w:val="left" w:pos="1276"/>
        </w:tabs>
        <w:ind w:firstLine="567"/>
        <w:jc w:val="both"/>
        <w:rPr>
          <w:szCs w:val="24"/>
        </w:rPr>
      </w:pPr>
      <w:r>
        <w:rPr>
          <w:szCs w:val="24"/>
        </w:rPr>
        <w:t>24.2.4.</w:t>
      </w:r>
      <w:r>
        <w:rPr>
          <w:szCs w:val="24"/>
        </w:rPr>
        <w:tab/>
        <w:t xml:space="preserve">pažymą iš kredito įstaigos apie priskaičiuotas ir sumokėtas pagal grafiką palūkanas </w:t>
      </w:r>
      <w:r>
        <w:rPr>
          <w:szCs w:val="24"/>
          <w:lang w:eastAsia="lt-LT"/>
        </w:rPr>
        <w:t>(pažyma turi būti išduota ne anksčiau kaip likus 30 kalendorinių dienų iki paraiškos pateikimo dienos)</w:t>
      </w:r>
      <w:r>
        <w:rPr>
          <w:szCs w:val="24"/>
        </w:rPr>
        <w:t>. Metinė palūkanų norma gautai paskolai turi neviršyti 10 proc. Viršijus 10 proc. metinės palūkanų normos Komisija gali kompensuoti ne daugiau kaip 10 proc. metinės palūkanų normos sumą;</w:t>
      </w:r>
    </w:p>
    <w:p w14:paraId="13234BCA" w14:textId="77777777" w:rsidR="00371FE5" w:rsidRDefault="00BC5C92">
      <w:pPr>
        <w:tabs>
          <w:tab w:val="left" w:pos="284"/>
          <w:tab w:val="left" w:pos="567"/>
          <w:tab w:val="left" w:pos="851"/>
          <w:tab w:val="left" w:pos="1134"/>
          <w:tab w:val="left" w:pos="1276"/>
        </w:tabs>
        <w:ind w:firstLine="567"/>
        <w:jc w:val="both"/>
        <w:rPr>
          <w:szCs w:val="24"/>
          <w:lang w:eastAsia="lt-LT"/>
        </w:rPr>
      </w:pPr>
      <w:r>
        <w:rPr>
          <w:szCs w:val="24"/>
        </w:rPr>
        <w:t>24.2.5.</w:t>
      </w:r>
      <w:r>
        <w:rPr>
          <w:szCs w:val="24"/>
        </w:rPr>
        <w:tab/>
      </w:r>
      <w:r>
        <w:rPr>
          <w:szCs w:val="24"/>
          <w:lang w:eastAsia="lt-LT"/>
        </w:rPr>
        <w:t>Valstybinės mokesčių inspekcijos, Valstybinio socialinio draudimo fondo pažymas, kad laiku mokami mokesčiai (pažyma turi būti išduota ne anksčiau kaip likus 30 kalendorinių dienų iki paraiškos pateikimo dienos);</w:t>
      </w:r>
    </w:p>
    <w:p w14:paraId="4C1F4139" w14:textId="402AF124" w:rsidR="00371FE5" w:rsidRDefault="00BC5C92">
      <w:pPr>
        <w:tabs>
          <w:tab w:val="left" w:pos="284"/>
          <w:tab w:val="left" w:pos="567"/>
          <w:tab w:val="left" w:pos="851"/>
          <w:tab w:val="left" w:pos="993"/>
          <w:tab w:val="left" w:pos="1134"/>
        </w:tabs>
        <w:ind w:firstLine="567"/>
        <w:jc w:val="both"/>
        <w:rPr>
          <w:szCs w:val="24"/>
        </w:rPr>
      </w:pPr>
      <w:r>
        <w:rPr>
          <w:szCs w:val="24"/>
        </w:rPr>
        <w:lastRenderedPageBreak/>
        <w:t>24.2.6.</w:t>
      </w:r>
      <w:r>
        <w:rPr>
          <w:szCs w:val="24"/>
        </w:rPr>
        <w:tab/>
        <w:t>Komisijai pateikiamų dokumentų kopijos turi būti patvirtintos paramos prašytojo parašu, antspaudu a</w:t>
      </w:r>
      <w:r w:rsidR="00FF0275">
        <w:rPr>
          <w:szCs w:val="24"/>
        </w:rPr>
        <w:t>rba mobiliu/elektroniniu parašu;</w:t>
      </w:r>
    </w:p>
    <w:p w14:paraId="6616146D" w14:textId="084D619A" w:rsidR="00371FE5" w:rsidRDefault="00BC5C92">
      <w:pPr>
        <w:tabs>
          <w:tab w:val="left" w:pos="0"/>
          <w:tab w:val="left" w:pos="284"/>
          <w:tab w:val="left" w:pos="851"/>
          <w:tab w:val="left" w:pos="993"/>
          <w:tab w:val="left" w:pos="1276"/>
        </w:tabs>
        <w:ind w:firstLine="567"/>
        <w:jc w:val="both"/>
        <w:rPr>
          <w:szCs w:val="24"/>
        </w:rPr>
      </w:pPr>
      <w:r>
        <w:rPr>
          <w:szCs w:val="24"/>
        </w:rPr>
        <w:t>24.2.7.</w:t>
      </w:r>
      <w:r>
        <w:rPr>
          <w:szCs w:val="24"/>
        </w:rPr>
        <w:tab/>
        <w:t>Palūkanų kompensavimo parama neteikiama paramos gavėjams, kuriems palūkanos buvo kompen</w:t>
      </w:r>
      <w:r w:rsidR="00FF0275">
        <w:rPr>
          <w:szCs w:val="24"/>
        </w:rPr>
        <w:t>suotos iš kitų paramos šaltinių;</w:t>
      </w:r>
    </w:p>
    <w:p w14:paraId="781A88F0" w14:textId="1B2C4E1E" w:rsidR="00371FE5" w:rsidRDefault="00BC5C92">
      <w:pPr>
        <w:tabs>
          <w:tab w:val="left" w:pos="0"/>
          <w:tab w:val="left" w:pos="284"/>
          <w:tab w:val="left" w:pos="851"/>
          <w:tab w:val="left" w:pos="993"/>
          <w:tab w:val="left" w:pos="1276"/>
        </w:tabs>
        <w:ind w:firstLine="567"/>
        <w:jc w:val="both"/>
        <w:rPr>
          <w:szCs w:val="24"/>
        </w:rPr>
      </w:pPr>
      <w:r>
        <w:rPr>
          <w:szCs w:val="24"/>
        </w:rPr>
        <w:t>24.2.8.</w:t>
      </w:r>
      <w:r>
        <w:rPr>
          <w:szCs w:val="24"/>
        </w:rPr>
        <w:tab/>
        <w:t>Paramos gavėjai deklaruoja sąžiningumo deklaraciją pavirtindami, kad palūkanos nėra kompensuotos</w:t>
      </w:r>
      <w:r w:rsidRPr="00651E2A">
        <w:rPr>
          <w:szCs w:val="24"/>
        </w:rPr>
        <w:t xml:space="preserve"> </w:t>
      </w:r>
      <w:r>
        <w:rPr>
          <w:szCs w:val="24"/>
        </w:rPr>
        <w:t>iš kitų paramos šaltinių už prašomą laikotarpį ir lėšos panaudotos, kaip nurodyta paraiškos palūkanoms už paskolą (kreditą, lizingą (finansinę nuomą), išperkamąją nuomą)   k</w:t>
      </w:r>
      <w:r w:rsidR="00FF0275">
        <w:rPr>
          <w:szCs w:val="24"/>
        </w:rPr>
        <w:t>ompensuoti 2 punkte (3 priedas);</w:t>
      </w:r>
    </w:p>
    <w:p w14:paraId="0DBD9CAF" w14:textId="3A031A29" w:rsidR="00FF0275" w:rsidRPr="00734220" w:rsidRDefault="00FF0275">
      <w:pPr>
        <w:tabs>
          <w:tab w:val="left" w:pos="0"/>
          <w:tab w:val="left" w:pos="284"/>
          <w:tab w:val="left" w:pos="851"/>
          <w:tab w:val="left" w:pos="993"/>
          <w:tab w:val="left" w:pos="1276"/>
        </w:tabs>
        <w:ind w:firstLine="567"/>
        <w:jc w:val="both"/>
        <w:rPr>
          <w:szCs w:val="24"/>
          <w:u w:val="single"/>
        </w:rPr>
      </w:pPr>
      <w:r w:rsidRPr="00734220">
        <w:rPr>
          <w:szCs w:val="24"/>
        </w:rPr>
        <w:t>24.2.9. visi dokumentai turi būti pateikti lietuvių kalba.</w:t>
      </w:r>
    </w:p>
    <w:p w14:paraId="2D045C3F" w14:textId="77777777" w:rsidR="00371FE5" w:rsidRDefault="00BC5C92">
      <w:pPr>
        <w:tabs>
          <w:tab w:val="left" w:pos="284"/>
          <w:tab w:val="left" w:pos="567"/>
          <w:tab w:val="left" w:pos="851"/>
        </w:tabs>
        <w:ind w:firstLine="567"/>
        <w:jc w:val="both"/>
        <w:rPr>
          <w:szCs w:val="24"/>
        </w:rPr>
      </w:pPr>
      <w:r>
        <w:rPr>
          <w:szCs w:val="24"/>
        </w:rPr>
        <w:t>25. Parodų, renginių, konferencijų ir seminarų organizavimo ir juose dalyvavimo, rinkodaros priemonių, internetinių svetainių ar internetinių parduotuvių sukūrimo, verslo planų, investicinio projekto ir paraiškos skirti finansinę paramą parengimo, energetinio audito parengimo, kvalifikacijos kėlimo</w:t>
      </w:r>
      <w:r>
        <w:rPr>
          <w:color w:val="FF0000"/>
          <w:szCs w:val="24"/>
        </w:rPr>
        <w:t xml:space="preserve"> </w:t>
      </w:r>
      <w:r>
        <w:rPr>
          <w:szCs w:val="24"/>
        </w:rPr>
        <w:t>išlaidų kompensavimo tvarka:</w:t>
      </w:r>
    </w:p>
    <w:p w14:paraId="1B539682" w14:textId="77777777" w:rsidR="00371FE5" w:rsidRDefault="00BC5C92">
      <w:pPr>
        <w:tabs>
          <w:tab w:val="left" w:pos="0"/>
          <w:tab w:val="left" w:pos="284"/>
          <w:tab w:val="left" w:pos="567"/>
          <w:tab w:val="left" w:pos="1134"/>
        </w:tabs>
        <w:ind w:firstLine="567"/>
        <w:jc w:val="both"/>
        <w:rPr>
          <w:color w:val="FF0000"/>
          <w:szCs w:val="24"/>
        </w:rPr>
      </w:pPr>
      <w:r>
        <w:rPr>
          <w:szCs w:val="24"/>
        </w:rPr>
        <w:t xml:space="preserve">25.1. </w:t>
      </w:r>
      <w:r>
        <w:rPr>
          <w:szCs w:val="24"/>
          <w:shd w:val="clear" w:color="auto" w:fill="FFFFFF"/>
        </w:rPr>
        <w:t xml:space="preserve">Rinkodaros priemonėms – reklaminiams leidiniams, skrajutėms, lankstinukams, stendams, iškaboms, reklaminio ploto nuomai, išlaidos kompensuojamos iki 100 proc., bet ne daugiau kaip 400,00 Eur. O už viešinimo paslaugas (radijas, spauda, televizija ir kt.) iki 100 proc., bet ne daugiau kaip 100,00 Eur. </w:t>
      </w:r>
      <w:r>
        <w:rPr>
          <w:szCs w:val="24"/>
        </w:rPr>
        <w:t>Išlaidos kompensuojamos du kartus vienam fiziniam ar juridiniam asmeniui</w:t>
      </w:r>
      <w:r>
        <w:rPr>
          <w:color w:val="FF0000"/>
          <w:szCs w:val="24"/>
        </w:rPr>
        <w:t xml:space="preserve">. </w:t>
      </w:r>
    </w:p>
    <w:p w14:paraId="70C1C6DA" w14:textId="77777777" w:rsidR="00371FE5" w:rsidRDefault="00BC5C92">
      <w:pPr>
        <w:tabs>
          <w:tab w:val="left" w:pos="0"/>
          <w:tab w:val="left" w:pos="284"/>
          <w:tab w:val="left" w:pos="567"/>
          <w:tab w:val="left" w:pos="1134"/>
        </w:tabs>
        <w:ind w:firstLine="567"/>
        <w:jc w:val="both"/>
        <w:rPr>
          <w:szCs w:val="24"/>
        </w:rPr>
      </w:pPr>
      <w:r>
        <w:rPr>
          <w:szCs w:val="24"/>
        </w:rPr>
        <w:t xml:space="preserve">25.2. Internetinių svetainių ar internetinių parduotuvių sukūrimo išlaidos kompensuojamos iki 50 proc., bet ne daugiau kaip 1.000,00 Eur. Išlaidos kompensuojamos vieną kartą vienam fiziniam ar juridiniam asmeniui. </w:t>
      </w:r>
    </w:p>
    <w:p w14:paraId="54F679ED" w14:textId="77777777" w:rsidR="00371FE5" w:rsidRDefault="00BC5C92">
      <w:pPr>
        <w:tabs>
          <w:tab w:val="left" w:pos="0"/>
          <w:tab w:val="left" w:pos="284"/>
          <w:tab w:val="left" w:pos="567"/>
          <w:tab w:val="left" w:pos="1134"/>
        </w:tabs>
        <w:ind w:firstLine="567"/>
        <w:jc w:val="both"/>
        <w:rPr>
          <w:strike/>
          <w:color w:val="FF0000"/>
          <w:szCs w:val="24"/>
        </w:rPr>
      </w:pPr>
      <w:r>
        <w:rPr>
          <w:szCs w:val="24"/>
        </w:rPr>
        <w:t xml:space="preserve">25.3. Parodų, renginių, konferencijų ir seminarų, kuriuose paramos gavėjai, atitinkantys Programos 7 punktą, pristato savo gaminamą produkciją ar teikiamas paslaugas, organizavimo (patalpų, įrangos nuomos, lektoriaus) ir juose dalyvavimo (transporto, patalpų, ekspozicinio stendo,  įrangos nuomos, dalyvio mokesčio)  išlaidos kompensuojamos iki 50 proc., bet ne daugiau kaip 1.000,00 Eur. </w:t>
      </w:r>
    </w:p>
    <w:p w14:paraId="0EB0661F" w14:textId="77777777" w:rsidR="00371FE5" w:rsidRDefault="00BC5C92">
      <w:pPr>
        <w:tabs>
          <w:tab w:val="left" w:pos="0"/>
          <w:tab w:val="left" w:pos="284"/>
          <w:tab w:val="left" w:pos="567"/>
          <w:tab w:val="left" w:pos="1134"/>
        </w:tabs>
        <w:ind w:firstLine="567"/>
        <w:jc w:val="both"/>
        <w:rPr>
          <w:szCs w:val="24"/>
        </w:rPr>
      </w:pPr>
      <w:r>
        <w:rPr>
          <w:szCs w:val="24"/>
        </w:rPr>
        <w:t xml:space="preserve">25.4. Verslo plano, investicinio projekto ir paraiškos skirti finansinę paramą parengimo, energetinio audito parengimo daliniam kompensavimui, jei verslo projektas ir (ar) investicinis projektas įgyvendinamas Telšių rajono savivaldybės teritorijoje, parengimo išlaidos kompensuojamos iki 80 proc., bet ne daugiau kaip 1.000,00 Eur. Išlaidos kompensuojamos du kartus vienam fiziniam ar juridiniam asmeniui. </w:t>
      </w:r>
    </w:p>
    <w:p w14:paraId="204A71C1" w14:textId="77777777" w:rsidR="00371FE5" w:rsidRDefault="00BC5C92">
      <w:pPr>
        <w:tabs>
          <w:tab w:val="left" w:pos="0"/>
          <w:tab w:val="left" w:pos="284"/>
          <w:tab w:val="left" w:pos="567"/>
          <w:tab w:val="left" w:pos="1134"/>
        </w:tabs>
        <w:ind w:firstLine="567"/>
        <w:jc w:val="both"/>
        <w:rPr>
          <w:szCs w:val="24"/>
        </w:rPr>
      </w:pPr>
      <w:r>
        <w:rPr>
          <w:szCs w:val="24"/>
        </w:rPr>
        <w:t xml:space="preserve">25.5. Kvalifikacijos kėlimo išlaidos kompensuojamos iki 50 proc., bet ne daugiau kaip 500,00 Eur vieną kartą  metuose. </w:t>
      </w:r>
    </w:p>
    <w:p w14:paraId="62FABF52" w14:textId="77777777" w:rsidR="00371FE5" w:rsidRDefault="00BC5C92">
      <w:pPr>
        <w:tabs>
          <w:tab w:val="left" w:pos="0"/>
          <w:tab w:val="left" w:pos="284"/>
          <w:tab w:val="left" w:pos="567"/>
          <w:tab w:val="left" w:pos="1134"/>
        </w:tabs>
        <w:ind w:firstLine="567"/>
        <w:jc w:val="both"/>
        <w:rPr>
          <w:szCs w:val="24"/>
        </w:rPr>
      </w:pPr>
      <w:r>
        <w:rPr>
          <w:szCs w:val="24"/>
        </w:rPr>
        <w:t>25.6. Paramos prašytojai, norėdami gauti paramą nurodytoms 25.1–25.5 papunkčiuose priemonėms finansuoti, Komisijai pateikia:</w:t>
      </w:r>
    </w:p>
    <w:p w14:paraId="488A8E32" w14:textId="77777777" w:rsidR="00371FE5" w:rsidRDefault="00BC5C92">
      <w:pPr>
        <w:tabs>
          <w:tab w:val="left" w:pos="0"/>
          <w:tab w:val="left" w:pos="284"/>
          <w:tab w:val="left" w:pos="567"/>
          <w:tab w:val="left" w:pos="1134"/>
        </w:tabs>
        <w:ind w:firstLine="567"/>
        <w:jc w:val="both"/>
        <w:rPr>
          <w:szCs w:val="24"/>
        </w:rPr>
      </w:pPr>
      <w:r>
        <w:rPr>
          <w:szCs w:val="24"/>
        </w:rPr>
        <w:t>25.6.1.  prašymą (4 priedas) ir pasižadėjimą (5 priedas);</w:t>
      </w:r>
    </w:p>
    <w:p w14:paraId="067DF31A" w14:textId="77777777" w:rsidR="00371FE5" w:rsidRDefault="00BC5C92">
      <w:pPr>
        <w:tabs>
          <w:tab w:val="left" w:pos="0"/>
          <w:tab w:val="left" w:pos="284"/>
          <w:tab w:val="left" w:pos="567"/>
          <w:tab w:val="left" w:pos="1276"/>
        </w:tabs>
        <w:ind w:firstLine="567"/>
        <w:jc w:val="both"/>
        <w:rPr>
          <w:szCs w:val="24"/>
        </w:rPr>
      </w:pPr>
      <w:r>
        <w:rPr>
          <w:szCs w:val="24"/>
        </w:rPr>
        <w:t>25.6.2. trumpą priemonių aprašymą (jei tai paroda, renginys, konferencija, seminaras ar kvalifikacijos kėlimo kursai, nurodyti pavadinimą, vietą, datą, pageidautina pridėti dalyvių sąrašų kopijas, nuotraukas ir pan.; jei tai internetinė svetainė ar parduotuvė, prašyme nurodyti aktyvią nuorodą; jei tai rinkodaros priemonės, pateikti jos atlikimo / gaminimo ar panaudojimo kopiją (pvz.: jeigu tai reklaminė iškaba, pateikti nuotrauką, jeigu tai reklama spaudoje, radijuje ar televizijoje, pateikti straipsnio kopiją, garso takelį, jei tai leidinys, pateikti jo kopiją ir pan.);</w:t>
      </w:r>
    </w:p>
    <w:p w14:paraId="28E3E53E" w14:textId="77777777" w:rsidR="00371FE5" w:rsidRDefault="00BC5C92">
      <w:pPr>
        <w:tabs>
          <w:tab w:val="left" w:pos="0"/>
          <w:tab w:val="left" w:pos="284"/>
          <w:tab w:val="left" w:pos="567"/>
          <w:tab w:val="left" w:pos="1134"/>
        </w:tabs>
        <w:ind w:firstLine="567"/>
        <w:jc w:val="both"/>
        <w:rPr>
          <w:szCs w:val="24"/>
        </w:rPr>
      </w:pPr>
      <w:r>
        <w:rPr>
          <w:szCs w:val="24"/>
        </w:rPr>
        <w:t>25.6.3. sąskaitos už gautą paslaugą kopiją;</w:t>
      </w:r>
    </w:p>
    <w:p w14:paraId="49DE4939" w14:textId="3B963270" w:rsidR="00371FE5" w:rsidRDefault="00BC5C92">
      <w:pPr>
        <w:tabs>
          <w:tab w:val="left" w:pos="0"/>
          <w:tab w:val="left" w:pos="284"/>
          <w:tab w:val="left" w:pos="567"/>
          <w:tab w:val="left" w:pos="1134"/>
        </w:tabs>
        <w:ind w:firstLine="567"/>
        <w:jc w:val="both"/>
        <w:rPr>
          <w:szCs w:val="24"/>
        </w:rPr>
      </w:pPr>
      <w:r>
        <w:rPr>
          <w:szCs w:val="24"/>
        </w:rPr>
        <w:t>25.6</w:t>
      </w:r>
      <w:r w:rsidR="00FF0275">
        <w:rPr>
          <w:szCs w:val="24"/>
        </w:rPr>
        <w:t>.4. paslaugos apmokėjimo kopiją;</w:t>
      </w:r>
    </w:p>
    <w:p w14:paraId="0C19B634" w14:textId="593759EA" w:rsidR="00FF0275" w:rsidRPr="00734220" w:rsidRDefault="00FF0275">
      <w:pPr>
        <w:tabs>
          <w:tab w:val="left" w:pos="0"/>
          <w:tab w:val="left" w:pos="284"/>
          <w:tab w:val="left" w:pos="567"/>
          <w:tab w:val="left" w:pos="1134"/>
        </w:tabs>
        <w:ind w:firstLine="567"/>
        <w:jc w:val="both"/>
        <w:rPr>
          <w:szCs w:val="24"/>
        </w:rPr>
      </w:pPr>
      <w:r w:rsidRPr="00734220">
        <w:rPr>
          <w:szCs w:val="24"/>
        </w:rPr>
        <w:t>25.6.5. visi dokumentai turi būti pateikti lietuvių kalba.</w:t>
      </w:r>
    </w:p>
    <w:p w14:paraId="6FABF768" w14:textId="142928C2" w:rsidR="00371FE5" w:rsidRDefault="00BC5C92">
      <w:pPr>
        <w:tabs>
          <w:tab w:val="left" w:pos="0"/>
          <w:tab w:val="left" w:pos="284"/>
          <w:tab w:val="left" w:pos="567"/>
          <w:tab w:val="left" w:pos="1134"/>
        </w:tabs>
        <w:ind w:firstLine="567"/>
        <w:jc w:val="both"/>
        <w:rPr>
          <w:szCs w:val="24"/>
        </w:rPr>
      </w:pPr>
      <w:r>
        <w:rPr>
          <w:szCs w:val="24"/>
        </w:rPr>
        <w:t>25.7. Komisijai pateikiamų dokumentų kopijos turi būti patvirtintos paramos prašytojo parašu arba mobiliu/e</w:t>
      </w:r>
      <w:r w:rsidR="00FF0275">
        <w:rPr>
          <w:szCs w:val="24"/>
        </w:rPr>
        <w:t>lektroniniu parašu ir antspaudu</w:t>
      </w:r>
      <w:r>
        <w:rPr>
          <w:szCs w:val="24"/>
        </w:rPr>
        <w:t>.</w:t>
      </w:r>
    </w:p>
    <w:p w14:paraId="333F399B" w14:textId="77777777" w:rsidR="00371FE5" w:rsidRDefault="00BC5C92">
      <w:pPr>
        <w:ind w:firstLine="567"/>
        <w:jc w:val="both"/>
        <w:rPr>
          <w:szCs w:val="24"/>
        </w:rPr>
      </w:pPr>
      <w:r>
        <w:rPr>
          <w:szCs w:val="24"/>
        </w:rPr>
        <w:t>26. Įmonės įregistravimo</w:t>
      </w:r>
      <w:r>
        <w:rPr>
          <w:color w:val="FF0000"/>
          <w:szCs w:val="24"/>
        </w:rPr>
        <w:t xml:space="preserve"> </w:t>
      </w:r>
      <w:r>
        <w:rPr>
          <w:szCs w:val="24"/>
        </w:rPr>
        <w:t>išlaidų kompensavimo tvarka:</w:t>
      </w:r>
    </w:p>
    <w:p w14:paraId="1B91CDA5" w14:textId="77777777" w:rsidR="00371FE5" w:rsidRDefault="00BC5C92">
      <w:pPr>
        <w:tabs>
          <w:tab w:val="left" w:pos="0"/>
          <w:tab w:val="left" w:pos="284"/>
          <w:tab w:val="left" w:pos="709"/>
          <w:tab w:val="left" w:pos="851"/>
        </w:tabs>
        <w:ind w:firstLine="567"/>
        <w:jc w:val="both"/>
        <w:rPr>
          <w:szCs w:val="24"/>
        </w:rPr>
      </w:pPr>
      <w:r>
        <w:rPr>
          <w:szCs w:val="24"/>
        </w:rPr>
        <w:t xml:space="preserve">26.1. Įmonės įregistravimo išlaidos (registrų centre, notaro, advokato, prekinio ženklo įregistravimo ar / ir anspaudo gamybos patirtos išlaidos) kompensuojamos įmonei įsikūrus ne anksčiau nei prieš penkerius metus, skaičiuojant nuo prašymo pateikimo dienos ir tik vieną kartą </w:t>
      </w:r>
      <w:r>
        <w:rPr>
          <w:szCs w:val="24"/>
        </w:rPr>
        <w:lastRenderedPageBreak/>
        <w:t>vienam fiziniam / juridiniam asmeniui. Kompensuojama iki 100 procentų išlaidų, bet ne daugiau kaip 150,00 Eur.</w:t>
      </w:r>
    </w:p>
    <w:p w14:paraId="438B00B8" w14:textId="77777777" w:rsidR="00371FE5" w:rsidRDefault="00BC5C92">
      <w:pPr>
        <w:tabs>
          <w:tab w:val="left" w:pos="284"/>
          <w:tab w:val="left" w:pos="567"/>
          <w:tab w:val="left" w:pos="851"/>
        </w:tabs>
        <w:ind w:left="567"/>
        <w:jc w:val="both"/>
        <w:rPr>
          <w:szCs w:val="24"/>
        </w:rPr>
      </w:pPr>
      <w:r>
        <w:rPr>
          <w:szCs w:val="24"/>
        </w:rPr>
        <w:t>26.2. Paramos prašytojai, norėdami gauti paramą nurodytai 26.1. papunkčio priemonei</w:t>
      </w:r>
    </w:p>
    <w:p w14:paraId="46A75B26" w14:textId="77777777" w:rsidR="00371FE5" w:rsidRDefault="00BC5C92">
      <w:pPr>
        <w:tabs>
          <w:tab w:val="left" w:pos="284"/>
          <w:tab w:val="left" w:pos="567"/>
          <w:tab w:val="left" w:pos="851"/>
        </w:tabs>
        <w:jc w:val="both"/>
        <w:rPr>
          <w:szCs w:val="24"/>
        </w:rPr>
      </w:pPr>
      <w:r>
        <w:rPr>
          <w:szCs w:val="24"/>
        </w:rPr>
        <w:t>finansuoti, Komisijai pateikia:</w:t>
      </w:r>
    </w:p>
    <w:p w14:paraId="1D60A583" w14:textId="77777777" w:rsidR="00371FE5" w:rsidRDefault="00BC5C92">
      <w:pPr>
        <w:tabs>
          <w:tab w:val="left" w:pos="284"/>
          <w:tab w:val="left" w:pos="567"/>
          <w:tab w:val="left" w:pos="851"/>
        </w:tabs>
        <w:ind w:left="567"/>
        <w:jc w:val="both"/>
        <w:rPr>
          <w:szCs w:val="24"/>
        </w:rPr>
      </w:pPr>
      <w:r>
        <w:rPr>
          <w:szCs w:val="24"/>
        </w:rPr>
        <w:t>26.2.1. prašymą (4 priedas);</w:t>
      </w:r>
    </w:p>
    <w:p w14:paraId="1FBA4ADD" w14:textId="77777777" w:rsidR="00371FE5" w:rsidRDefault="00BC5C92">
      <w:pPr>
        <w:tabs>
          <w:tab w:val="left" w:pos="0"/>
          <w:tab w:val="left" w:pos="284"/>
          <w:tab w:val="left" w:pos="851"/>
        </w:tabs>
        <w:ind w:firstLine="567"/>
        <w:jc w:val="both"/>
        <w:rPr>
          <w:szCs w:val="24"/>
        </w:rPr>
      </w:pPr>
      <w:r>
        <w:rPr>
          <w:szCs w:val="24"/>
        </w:rPr>
        <w:t>26.2.2.juridinio asmens įregistravimo pažymėjimo patvirtintą kopiją, verslo liudijimo patvirtintą kopiją, individualios veiklos pažymos patvirtintą kopiją, ūkininko pažymėjimo patvirtintą kopiją;</w:t>
      </w:r>
    </w:p>
    <w:p w14:paraId="48D6C392" w14:textId="518D6CDE" w:rsidR="00371FE5" w:rsidRDefault="00BC5C92">
      <w:pPr>
        <w:tabs>
          <w:tab w:val="left" w:pos="0"/>
          <w:tab w:val="left" w:pos="284"/>
          <w:tab w:val="left" w:pos="851"/>
        </w:tabs>
        <w:ind w:firstLine="567"/>
        <w:jc w:val="both"/>
        <w:rPr>
          <w:szCs w:val="24"/>
        </w:rPr>
      </w:pPr>
      <w:r>
        <w:rPr>
          <w:szCs w:val="24"/>
        </w:rPr>
        <w:t>26.2.3. įmonės įregistravimo išlaidų apmokėjimą įrodančių dokumentų patvirtintas kopijas.</w:t>
      </w:r>
    </w:p>
    <w:p w14:paraId="39964FB3" w14:textId="03ED79B6" w:rsidR="00FF0275" w:rsidRPr="00734220" w:rsidRDefault="00FF0275">
      <w:pPr>
        <w:tabs>
          <w:tab w:val="left" w:pos="0"/>
          <w:tab w:val="left" w:pos="284"/>
          <w:tab w:val="left" w:pos="851"/>
        </w:tabs>
        <w:ind w:firstLine="567"/>
        <w:jc w:val="both"/>
        <w:rPr>
          <w:szCs w:val="24"/>
        </w:rPr>
      </w:pPr>
      <w:r w:rsidRPr="00734220">
        <w:rPr>
          <w:szCs w:val="24"/>
        </w:rPr>
        <w:t>26.2.4. visi dokumentai turi būti pateikti lietuvių kalba.</w:t>
      </w:r>
    </w:p>
    <w:p w14:paraId="72199639" w14:textId="77777777" w:rsidR="00371FE5" w:rsidRDefault="00BC5C92">
      <w:pPr>
        <w:tabs>
          <w:tab w:val="left" w:pos="0"/>
          <w:tab w:val="left" w:pos="284"/>
          <w:tab w:val="left" w:pos="851"/>
        </w:tabs>
        <w:ind w:firstLine="567"/>
        <w:jc w:val="both"/>
        <w:rPr>
          <w:szCs w:val="24"/>
        </w:rPr>
      </w:pPr>
      <w:r>
        <w:rPr>
          <w:szCs w:val="24"/>
        </w:rPr>
        <w:t>27. Nekilnojamojo turto, žemės ūkio ar kitos paskirties sklypų nuomos išlaidų kompensavimo tvarka:</w:t>
      </w:r>
    </w:p>
    <w:p w14:paraId="5AA4EEE8" w14:textId="15EF4C99" w:rsidR="00371FE5" w:rsidRDefault="00BC5C92">
      <w:pPr>
        <w:tabs>
          <w:tab w:val="left" w:pos="0"/>
          <w:tab w:val="left" w:pos="284"/>
          <w:tab w:val="left" w:pos="851"/>
        </w:tabs>
        <w:ind w:firstLine="567"/>
        <w:jc w:val="both"/>
        <w:rPr>
          <w:szCs w:val="24"/>
        </w:rPr>
      </w:pPr>
      <w:r>
        <w:rPr>
          <w:szCs w:val="24"/>
        </w:rPr>
        <w:t xml:space="preserve">27.1. Nekilnojamojo turto, žemės ūkio ar kitos paskirties sklypų nuomos išlaidos iš dalies kompensuojamos (juridiniam ar fiziniam asmeniui įsikūrus ne anksčiau nei prieš penkerius metus, skaičiuojant nuo prašymo pateikimo dienos) iki 80 proc. ne daugiau kaip 1.500,00 Eur per vienerius metus. Nekilnojamo turto, žemės ūkio ar kitos paskirties sklypų nuomos išlaidos kompensuojamos vienam fiziniam ar juridiniam asmeniui dvejus metus. Ši finansavimo forma taikoma, jei nuomojamos patalpos yra priskirtos negyvenamųjų pastatų grupei, nuomos sutartis įregistruota VĮ </w:t>
      </w:r>
      <w:r w:rsidRPr="00734220">
        <w:rPr>
          <w:szCs w:val="24"/>
        </w:rPr>
        <w:t>Registrų centr</w:t>
      </w:r>
      <w:r w:rsidR="00D32762" w:rsidRPr="00734220">
        <w:rPr>
          <w:szCs w:val="24"/>
        </w:rPr>
        <w:t>e</w:t>
      </w:r>
      <w:r>
        <w:rPr>
          <w:szCs w:val="24"/>
        </w:rPr>
        <w:t>, o prie prašymo skirti lėšų pridedamas Nekilnojamojo turto registro išrašas, juridinio asmens įregistravimo pažymėjimo patvirtintą kopiją, verslo liudijimo patvirtintą kopiją, individualios veiklos pažymos patvirtintą kopiją, ūkininko pažymėjimo patvirtintą kopiją, Valstybinės mokesčių inspekcijos bei SODROS pažymos, kad laiku mokami mokesčiai (pažyma turi būti išduota ne anksčiau kaip likus 30 kalendorinių dienų iki prašymo pateikimo dienos).</w:t>
      </w:r>
    </w:p>
    <w:p w14:paraId="046E3132" w14:textId="77777777" w:rsidR="00371FE5" w:rsidRDefault="00BC5C92">
      <w:pPr>
        <w:tabs>
          <w:tab w:val="left" w:pos="0"/>
          <w:tab w:val="left" w:pos="284"/>
          <w:tab w:val="left" w:pos="851"/>
        </w:tabs>
        <w:ind w:firstLine="567"/>
        <w:jc w:val="both"/>
        <w:rPr>
          <w:szCs w:val="24"/>
        </w:rPr>
      </w:pPr>
      <w:r>
        <w:rPr>
          <w:szCs w:val="24"/>
        </w:rPr>
        <w:t>27.2. Paramos prašytojai, norėdami gauti paramą nurodytai 27.1. papunkčio priemonei finansuoti, Komisijai pateikia:</w:t>
      </w:r>
    </w:p>
    <w:p w14:paraId="126208C2" w14:textId="77777777" w:rsidR="00371FE5" w:rsidRDefault="00BC5C92">
      <w:pPr>
        <w:tabs>
          <w:tab w:val="left" w:pos="0"/>
          <w:tab w:val="left" w:pos="284"/>
          <w:tab w:val="left" w:pos="851"/>
        </w:tabs>
        <w:ind w:firstLine="567"/>
        <w:jc w:val="both"/>
        <w:rPr>
          <w:szCs w:val="24"/>
        </w:rPr>
      </w:pPr>
      <w:r>
        <w:rPr>
          <w:szCs w:val="24"/>
        </w:rPr>
        <w:t>27.2.1. prašymą (4 priedas) ir pasižadėjimą (5 priedas);</w:t>
      </w:r>
    </w:p>
    <w:p w14:paraId="55F6B9CA" w14:textId="77777777" w:rsidR="00371FE5" w:rsidRDefault="00BC5C92">
      <w:pPr>
        <w:tabs>
          <w:tab w:val="left" w:pos="0"/>
          <w:tab w:val="left" w:pos="284"/>
          <w:tab w:val="left" w:pos="851"/>
        </w:tabs>
        <w:ind w:firstLine="567"/>
        <w:jc w:val="both"/>
        <w:rPr>
          <w:szCs w:val="24"/>
        </w:rPr>
      </w:pPr>
      <w:r>
        <w:rPr>
          <w:szCs w:val="24"/>
        </w:rPr>
        <w:t>27.2.2.juridinio asmens įregistravimo pažymėjimo patvirtintą kopiją, verslo liudijimo patvirtintą kopiją, individualios veiklos pažymos patvirtintą kopiją, ūkininko pažymėjimo patvirtintą kopiją;</w:t>
      </w:r>
    </w:p>
    <w:p w14:paraId="754266E0" w14:textId="77777777" w:rsidR="00371FE5" w:rsidRDefault="00BC5C92">
      <w:pPr>
        <w:tabs>
          <w:tab w:val="left" w:pos="0"/>
          <w:tab w:val="left" w:pos="284"/>
          <w:tab w:val="left" w:pos="851"/>
        </w:tabs>
        <w:ind w:firstLine="567"/>
        <w:jc w:val="both"/>
        <w:rPr>
          <w:szCs w:val="24"/>
        </w:rPr>
      </w:pPr>
      <w:r>
        <w:rPr>
          <w:szCs w:val="24"/>
        </w:rPr>
        <w:t>27.2.3. nekilnojamo turto, žemės ūkio ar kitos paskirties sklypų nuomos sutarčių, įregistruotų VĮ Registrų centro Telšių filiale, kopiją;</w:t>
      </w:r>
    </w:p>
    <w:p w14:paraId="0F71A02E" w14:textId="77777777" w:rsidR="00371FE5" w:rsidRDefault="00BC5C92">
      <w:pPr>
        <w:tabs>
          <w:tab w:val="left" w:pos="0"/>
          <w:tab w:val="left" w:pos="284"/>
          <w:tab w:val="left" w:pos="851"/>
        </w:tabs>
        <w:ind w:firstLine="567"/>
        <w:jc w:val="both"/>
        <w:rPr>
          <w:szCs w:val="24"/>
        </w:rPr>
      </w:pPr>
      <w:r>
        <w:rPr>
          <w:szCs w:val="24"/>
        </w:rPr>
        <w:t>27.2.4. nekilnojamo turto, žemės ūkio ar kitos paskirties sklypų nuomos išlaidų apmokėjimą įrodančių dokumentų patvirtintas kopijas;</w:t>
      </w:r>
    </w:p>
    <w:p w14:paraId="151AC17B" w14:textId="76A2E6D8" w:rsidR="00371FE5" w:rsidRDefault="00BC5C92">
      <w:pPr>
        <w:tabs>
          <w:tab w:val="left" w:pos="0"/>
          <w:tab w:val="left" w:pos="284"/>
          <w:tab w:val="left" w:pos="851"/>
        </w:tabs>
        <w:ind w:firstLine="567"/>
        <w:jc w:val="both"/>
        <w:rPr>
          <w:szCs w:val="24"/>
          <w:lang w:eastAsia="lt-LT"/>
        </w:rPr>
      </w:pPr>
      <w:r>
        <w:rPr>
          <w:szCs w:val="24"/>
        </w:rPr>
        <w:t xml:space="preserve">27.2.5. </w:t>
      </w:r>
      <w:r>
        <w:rPr>
          <w:szCs w:val="24"/>
          <w:lang w:eastAsia="lt-LT"/>
        </w:rPr>
        <w:t>Valstybinės mokesčių inspekcijos, Valstybinio socialinio draudimo fondo pažymas, kad laiku mokami mokesčiai (pažyma turi būti išduota ne anksčiau kaip likus 30 kalendorinių dienų iki paraiškos pateikimo dienos).</w:t>
      </w:r>
    </w:p>
    <w:p w14:paraId="627ED4D8" w14:textId="5764D006" w:rsidR="00FF0275" w:rsidRPr="00734220" w:rsidRDefault="00FF0275">
      <w:pPr>
        <w:tabs>
          <w:tab w:val="left" w:pos="0"/>
          <w:tab w:val="left" w:pos="284"/>
          <w:tab w:val="left" w:pos="851"/>
        </w:tabs>
        <w:ind w:firstLine="567"/>
        <w:jc w:val="both"/>
        <w:rPr>
          <w:szCs w:val="24"/>
          <w:u w:val="single"/>
          <w:lang w:eastAsia="lt-LT"/>
        </w:rPr>
      </w:pPr>
      <w:r w:rsidRPr="00734220">
        <w:rPr>
          <w:szCs w:val="24"/>
          <w:lang w:eastAsia="lt-LT"/>
        </w:rPr>
        <w:t>27.2.6. visi dokumentai turi būti pateikti lietuvių kalba.</w:t>
      </w:r>
    </w:p>
    <w:p w14:paraId="3E7D4B13" w14:textId="77777777" w:rsidR="00371FE5" w:rsidRDefault="00BC5C92">
      <w:pPr>
        <w:tabs>
          <w:tab w:val="left" w:pos="0"/>
          <w:tab w:val="left" w:pos="284"/>
          <w:tab w:val="left" w:pos="851"/>
        </w:tabs>
        <w:ind w:firstLine="567"/>
        <w:jc w:val="both"/>
        <w:rPr>
          <w:szCs w:val="24"/>
          <w:lang w:eastAsia="lt-LT"/>
        </w:rPr>
      </w:pPr>
      <w:r>
        <w:rPr>
          <w:szCs w:val="24"/>
          <w:lang w:eastAsia="lt-LT"/>
        </w:rPr>
        <w:t>28. Ekologinio metinio sertifikavimo mokesčio ir ISO standarto sertifikato/pažymos  išdavimo metinio mokesčio išlaidų kompensavimo tvarka:</w:t>
      </w:r>
    </w:p>
    <w:p w14:paraId="67B5E500" w14:textId="77777777" w:rsidR="00371FE5" w:rsidRDefault="00BC5C92">
      <w:pPr>
        <w:tabs>
          <w:tab w:val="left" w:pos="0"/>
          <w:tab w:val="left" w:pos="284"/>
          <w:tab w:val="left" w:pos="851"/>
        </w:tabs>
        <w:ind w:firstLine="567"/>
        <w:jc w:val="both"/>
        <w:rPr>
          <w:szCs w:val="24"/>
        </w:rPr>
      </w:pPr>
      <w:r>
        <w:rPr>
          <w:szCs w:val="24"/>
          <w:lang w:eastAsia="lt-LT"/>
        </w:rPr>
        <w:t xml:space="preserve">28.1. Ekologinio metinio sertifikavimo mokesčio ir ISO standarto sertifikato/pažymos metinio mokesčio išlaidos </w:t>
      </w:r>
      <w:r>
        <w:rPr>
          <w:szCs w:val="24"/>
        </w:rPr>
        <w:t xml:space="preserve">iš dalies kompensuojamos iki 50 proc., bet ne daugiau kaip 500,00  Eur vieną kartą metuose vienam fiziniam ar juridiniam asmeniui, kai pateikiami dokumentai, pagrindžiantys ne anksčiau kaip prieš 12 mėnesių iki Prašymo pateikimo dienos patirtas išlaidas.  </w:t>
      </w:r>
      <w:r>
        <w:rPr>
          <w:szCs w:val="24"/>
          <w:lang w:eastAsia="lt-LT"/>
        </w:rPr>
        <w:t>Parama teikiama sertifikuotiems ekologiniams ūkiams ir įmonėms – pateikusiems sąskaitą už sertifikavimą iš VšĮ „</w:t>
      </w:r>
      <w:proofErr w:type="spellStart"/>
      <w:r>
        <w:rPr>
          <w:szCs w:val="24"/>
          <w:lang w:eastAsia="lt-LT"/>
        </w:rPr>
        <w:t>Ekoagros</w:t>
      </w:r>
      <w:proofErr w:type="spellEnd"/>
      <w:r>
        <w:rPr>
          <w:szCs w:val="24"/>
          <w:lang w:eastAsia="lt-LT"/>
        </w:rPr>
        <w:t>“</w:t>
      </w:r>
      <w:r>
        <w:rPr>
          <w:szCs w:val="24"/>
        </w:rPr>
        <w:t xml:space="preserve">. </w:t>
      </w:r>
    </w:p>
    <w:p w14:paraId="481F2DAE" w14:textId="77777777" w:rsidR="00371FE5" w:rsidRDefault="00BC5C92">
      <w:pPr>
        <w:tabs>
          <w:tab w:val="left" w:pos="0"/>
          <w:tab w:val="left" w:pos="284"/>
          <w:tab w:val="left" w:pos="851"/>
        </w:tabs>
        <w:ind w:firstLine="567"/>
        <w:jc w:val="both"/>
        <w:rPr>
          <w:szCs w:val="24"/>
          <w:lang w:eastAsia="lt-LT"/>
        </w:rPr>
      </w:pPr>
      <w:r>
        <w:rPr>
          <w:szCs w:val="24"/>
          <w:lang w:eastAsia="lt-LT"/>
        </w:rPr>
        <w:t>28.2. Paramos prašytojai, norėdami gauti paramą nurodytai 28.1. papunkčio priemonei finansuoti, Komisijai pateikia:</w:t>
      </w:r>
    </w:p>
    <w:p w14:paraId="6F284FA3" w14:textId="77777777" w:rsidR="00371FE5" w:rsidRDefault="00BC5C92">
      <w:pPr>
        <w:tabs>
          <w:tab w:val="left" w:pos="0"/>
          <w:tab w:val="left" w:pos="284"/>
          <w:tab w:val="left" w:pos="851"/>
        </w:tabs>
        <w:ind w:firstLine="567"/>
        <w:jc w:val="both"/>
        <w:rPr>
          <w:szCs w:val="24"/>
          <w:lang w:eastAsia="lt-LT"/>
        </w:rPr>
      </w:pPr>
      <w:r>
        <w:rPr>
          <w:szCs w:val="24"/>
          <w:lang w:eastAsia="lt-LT"/>
        </w:rPr>
        <w:t>28.2.1. prašymą (4 priedas);</w:t>
      </w:r>
    </w:p>
    <w:p w14:paraId="788421D6" w14:textId="77777777" w:rsidR="00371FE5" w:rsidRDefault="00BC5C92">
      <w:pPr>
        <w:tabs>
          <w:tab w:val="left" w:pos="0"/>
          <w:tab w:val="left" w:pos="284"/>
          <w:tab w:val="left" w:pos="851"/>
          <w:tab w:val="left" w:pos="1418"/>
        </w:tabs>
        <w:ind w:firstLine="567"/>
        <w:jc w:val="both"/>
        <w:rPr>
          <w:szCs w:val="24"/>
          <w:lang w:eastAsia="lt-LT"/>
        </w:rPr>
      </w:pPr>
      <w:r>
        <w:rPr>
          <w:szCs w:val="24"/>
          <w:lang w:eastAsia="lt-LT"/>
        </w:rPr>
        <w:t>28.2.2. juridinio asmens įregistravimo pažymėjimo patvirtintą kopiją, verslo liudijimo patvirtintą kopiją, individualios veiklos pažymos patvirtintą kopiją, ūkininko pažymėjimo patvirtintą kopiją;</w:t>
      </w:r>
    </w:p>
    <w:p w14:paraId="0013183D" w14:textId="77777777" w:rsidR="00371FE5" w:rsidRDefault="00BC5C92">
      <w:pPr>
        <w:tabs>
          <w:tab w:val="left" w:pos="0"/>
          <w:tab w:val="left" w:pos="284"/>
          <w:tab w:val="left" w:pos="851"/>
        </w:tabs>
        <w:ind w:firstLine="567"/>
        <w:jc w:val="both"/>
        <w:rPr>
          <w:szCs w:val="24"/>
          <w:lang w:eastAsia="lt-LT"/>
        </w:rPr>
      </w:pPr>
      <w:r>
        <w:rPr>
          <w:szCs w:val="24"/>
          <w:lang w:eastAsia="lt-LT"/>
        </w:rPr>
        <w:lastRenderedPageBreak/>
        <w:t>28.2.3. sąskaitos už sertifikavimą iš VšĮ „</w:t>
      </w:r>
      <w:proofErr w:type="spellStart"/>
      <w:r>
        <w:rPr>
          <w:szCs w:val="24"/>
          <w:lang w:eastAsia="lt-LT"/>
        </w:rPr>
        <w:t>Ekoagra</w:t>
      </w:r>
      <w:proofErr w:type="spellEnd"/>
      <w:r>
        <w:rPr>
          <w:szCs w:val="24"/>
          <w:lang w:eastAsia="lt-LT"/>
        </w:rPr>
        <w:t>“ arba už įsigytą ISO standarto sertifikatą/pažymėjimą bei apmokėjimo dokumentų kopijas;</w:t>
      </w:r>
    </w:p>
    <w:p w14:paraId="77959B9F" w14:textId="69BEB5BF" w:rsidR="00371FE5" w:rsidRDefault="00BC5C92">
      <w:pPr>
        <w:tabs>
          <w:tab w:val="left" w:pos="0"/>
          <w:tab w:val="left" w:pos="284"/>
          <w:tab w:val="left" w:pos="851"/>
        </w:tabs>
        <w:ind w:firstLine="567"/>
        <w:jc w:val="both"/>
        <w:rPr>
          <w:szCs w:val="24"/>
          <w:lang w:eastAsia="lt-LT"/>
        </w:rPr>
      </w:pPr>
      <w:r>
        <w:rPr>
          <w:szCs w:val="24"/>
          <w:lang w:eastAsia="lt-LT"/>
        </w:rPr>
        <w:t>28.2.4. Valstybinės mokesčių inspekcijos, Valstybinio socialinio draudimo fondo pažymas, kad laiku mokami mokesčiai (pažyma turi būti išduota ne anksčiau kaip likus 30 kalendorinių dienų iki paraiškos pateikimo dienos).</w:t>
      </w:r>
    </w:p>
    <w:p w14:paraId="544F483D" w14:textId="0F5979D0" w:rsidR="00FF0275" w:rsidRPr="00734220" w:rsidRDefault="00FF0275">
      <w:pPr>
        <w:tabs>
          <w:tab w:val="left" w:pos="0"/>
          <w:tab w:val="left" w:pos="284"/>
          <w:tab w:val="left" w:pos="851"/>
        </w:tabs>
        <w:ind w:firstLine="567"/>
        <w:jc w:val="both"/>
        <w:rPr>
          <w:szCs w:val="24"/>
          <w:lang w:eastAsia="lt-LT"/>
        </w:rPr>
      </w:pPr>
      <w:r w:rsidRPr="00734220">
        <w:rPr>
          <w:szCs w:val="24"/>
          <w:lang w:eastAsia="lt-LT"/>
        </w:rPr>
        <w:t>28.2.5. visi dokumentai turi būti pateikti lietuvių kalba.</w:t>
      </w:r>
    </w:p>
    <w:p w14:paraId="41801D32" w14:textId="77777777" w:rsidR="00371FE5" w:rsidRDefault="00BC5C92">
      <w:pPr>
        <w:tabs>
          <w:tab w:val="left" w:pos="0"/>
          <w:tab w:val="left" w:pos="284"/>
          <w:tab w:val="left" w:pos="851"/>
        </w:tabs>
        <w:ind w:firstLine="567"/>
        <w:jc w:val="both"/>
        <w:rPr>
          <w:szCs w:val="24"/>
        </w:rPr>
      </w:pPr>
      <w:r>
        <w:rPr>
          <w:szCs w:val="24"/>
          <w:lang w:eastAsia="lt-LT"/>
        </w:rPr>
        <w:t xml:space="preserve">29. </w:t>
      </w:r>
      <w:r>
        <w:rPr>
          <w:szCs w:val="24"/>
        </w:rPr>
        <w:t>Įrangos ir (ar) darbo priemonių įsigijimo išlaidų kompensavimo tvarka:</w:t>
      </w:r>
    </w:p>
    <w:p w14:paraId="6AECE725" w14:textId="4AD72823" w:rsidR="00371FE5" w:rsidRDefault="00BC5C92">
      <w:pPr>
        <w:tabs>
          <w:tab w:val="left" w:pos="0"/>
          <w:tab w:val="left" w:pos="284"/>
          <w:tab w:val="left" w:pos="851"/>
        </w:tabs>
        <w:ind w:firstLine="567"/>
        <w:jc w:val="both"/>
        <w:rPr>
          <w:szCs w:val="24"/>
        </w:rPr>
      </w:pPr>
      <w:r>
        <w:rPr>
          <w:szCs w:val="24"/>
        </w:rPr>
        <w:t xml:space="preserve">29.1. Įrangos ir (ar) darbo priemonių įsigijimo (išskyrus nekilnojamo turto objektus) išlaidos iš dalies kompensuojamos iki 50 proc., bet ne daugiau kaip 2.000,00 Eur vienam fiziniam ar juridiniam asmeniui (per metus Paramos prašytojas gali kreiptis kelis kartus, kol susidaro 2.000,00  Eur suma), kai pateikiami dokumentai, pagrindžiantys ne anksčiau kaip prieš 12 mėnesių iki Prašymo pateikimo dienos patirtas išlaidas. Įranga ir darbo priemonės – darbo procese naudojamos mašinos, įrenginiai, aparatai, prietaisai, įrankiai, įtaisai ir kiti reikmenys bei programinė įranga, kuri tiesiogiai susijusi su Pareiškėjo vykdoma veikla ir kurių vieneto (komplekto) kaina ne mažesnė nei 500,00 Eur be PVM. Jei įsigyjama transporto priemonė, tuomet ji turi būti tiesiogiai susijusi (tikslinė) su vykdoma veikla, kai transporto priemonė tiesiogiai naudojama Pareiškėjo verslo ar ūkio aprašyme nurodytoms paslaugoms teikti. Privaloma papildomai pateikti įrangos ir (ar) darbo priemonės įvedimo į eksploataciją akto (jei toks aktas yra sudaromas) patvirtintą kopiją, paslaugų sutarčių ir (ar) paslaugų suteikimo, priėmimo–perdavimo aktų patvirtintas kopijas, sertifikatų, dokumentų, patvirtinančių programinės įrangos </w:t>
      </w:r>
      <w:r w:rsidR="00B95E33">
        <w:rPr>
          <w:szCs w:val="24"/>
        </w:rPr>
        <w:t xml:space="preserve">įdiegimą, patvirtintas kopijas, </w:t>
      </w:r>
      <w:bookmarkStart w:id="1" w:name="_GoBack"/>
      <w:r w:rsidR="00B95E33" w:rsidRPr="00734220">
        <w:rPr>
          <w:szCs w:val="24"/>
        </w:rPr>
        <w:t>įsigytos įrangos ir (ar) darbo priemonių nuotraukas.</w:t>
      </w:r>
      <w:r w:rsidR="00B95E33">
        <w:rPr>
          <w:color w:val="FF0000"/>
          <w:szCs w:val="24"/>
        </w:rPr>
        <w:t xml:space="preserve"> </w:t>
      </w:r>
      <w:bookmarkEnd w:id="1"/>
      <w:r>
        <w:rPr>
          <w:szCs w:val="24"/>
        </w:rPr>
        <w:t>Įsigyta įranga ir (ar) darbo priemonės turi būti įtraukti į ilgalaikio turto</w:t>
      </w:r>
      <w:r w:rsidR="00915693">
        <w:rPr>
          <w:szCs w:val="24"/>
        </w:rPr>
        <w:t xml:space="preserve"> </w:t>
      </w:r>
      <w:r w:rsidR="00915693" w:rsidRPr="00DA1785">
        <w:rPr>
          <w:szCs w:val="24"/>
        </w:rPr>
        <w:t>kortelę</w:t>
      </w:r>
      <w:r>
        <w:rPr>
          <w:szCs w:val="24"/>
        </w:rPr>
        <w:t xml:space="preserve">. Išlaidos kompensuojamos du kartus vienam fiziniam ar juridiniam asmeniui. </w:t>
      </w:r>
    </w:p>
    <w:p w14:paraId="1D6C6A6F" w14:textId="77777777" w:rsidR="00371FE5" w:rsidRDefault="00BC5C92">
      <w:pPr>
        <w:tabs>
          <w:tab w:val="left" w:pos="0"/>
          <w:tab w:val="left" w:pos="284"/>
          <w:tab w:val="left" w:pos="851"/>
        </w:tabs>
        <w:ind w:firstLine="567"/>
        <w:jc w:val="both"/>
        <w:rPr>
          <w:szCs w:val="24"/>
          <w:lang w:eastAsia="lt-LT"/>
        </w:rPr>
      </w:pPr>
      <w:r>
        <w:rPr>
          <w:szCs w:val="24"/>
        </w:rPr>
        <w:t>29.2. Jeigu pareiškėjas yra fizinis asmuo, vykdantis veiklą su verslo liudijimu ar individualios veiklos pažyma, jis privalo būti deklaravęs metines pajamas, ne mažesnes nei 12 Lietuvos Respublikos Vyriausybės nustatytų minimalių mėnesinių algų (MMA) per kalendorinius metus, o per kiekvieną veiklos mėnesį – ne mažesnes nei 1 MMA. Jeigu pareiškėjas yra juridinis asmuo, jis privalo būti įdarbinęs bent vieną darbuotoją ir pateikti pažymą apie mokamą nemažesnį atlygį, kaip 1 MMA kas mėnesį.</w:t>
      </w:r>
    </w:p>
    <w:p w14:paraId="633BDEB1" w14:textId="77777777" w:rsidR="00371FE5" w:rsidRDefault="00BC5C92">
      <w:pPr>
        <w:tabs>
          <w:tab w:val="left" w:pos="284"/>
          <w:tab w:val="left" w:pos="851"/>
          <w:tab w:val="left" w:pos="993"/>
        </w:tabs>
        <w:ind w:firstLine="567"/>
        <w:jc w:val="both"/>
        <w:rPr>
          <w:szCs w:val="24"/>
        </w:rPr>
      </w:pPr>
      <w:r>
        <w:rPr>
          <w:szCs w:val="24"/>
        </w:rPr>
        <w:t>29.3. Paramos prašytojai, norėdami gauti paramą nurodytai 29.1. papunkčio priemonei finansuoti, Komisijai pateikia:</w:t>
      </w:r>
    </w:p>
    <w:p w14:paraId="0ADB1940" w14:textId="77777777" w:rsidR="00371FE5" w:rsidRDefault="00BC5C92">
      <w:pPr>
        <w:tabs>
          <w:tab w:val="left" w:pos="284"/>
          <w:tab w:val="left" w:pos="567"/>
          <w:tab w:val="left" w:pos="851"/>
          <w:tab w:val="left" w:pos="993"/>
        </w:tabs>
        <w:ind w:left="480" w:firstLine="87"/>
        <w:jc w:val="both"/>
        <w:rPr>
          <w:szCs w:val="24"/>
        </w:rPr>
      </w:pPr>
      <w:r>
        <w:rPr>
          <w:szCs w:val="24"/>
        </w:rPr>
        <w:t>29.3.1. prašymą (4 priedas) ir pasižadėjimą (5 priedas);</w:t>
      </w:r>
    </w:p>
    <w:p w14:paraId="126463C6" w14:textId="77777777" w:rsidR="00371FE5" w:rsidRDefault="00BC5C92">
      <w:pPr>
        <w:tabs>
          <w:tab w:val="left" w:pos="284"/>
          <w:tab w:val="left" w:pos="480"/>
          <w:tab w:val="left" w:pos="851"/>
          <w:tab w:val="left" w:pos="993"/>
        </w:tabs>
        <w:ind w:left="480" w:firstLine="87"/>
        <w:jc w:val="both"/>
        <w:rPr>
          <w:szCs w:val="24"/>
        </w:rPr>
      </w:pPr>
      <w:r>
        <w:rPr>
          <w:szCs w:val="24"/>
        </w:rPr>
        <w:t>29.3.2. juridinio asmens įregistravimo pažymėjimo patvirtintą kopiją, verslo liudijimo</w:t>
      </w:r>
    </w:p>
    <w:p w14:paraId="30546D43" w14:textId="77777777" w:rsidR="00371FE5" w:rsidRDefault="00BC5C92">
      <w:pPr>
        <w:tabs>
          <w:tab w:val="left" w:pos="284"/>
          <w:tab w:val="left" w:pos="480"/>
          <w:tab w:val="left" w:pos="851"/>
          <w:tab w:val="left" w:pos="993"/>
        </w:tabs>
        <w:jc w:val="both"/>
        <w:rPr>
          <w:szCs w:val="24"/>
        </w:rPr>
      </w:pPr>
      <w:r>
        <w:rPr>
          <w:szCs w:val="24"/>
        </w:rPr>
        <w:t xml:space="preserve">patvirtintą kopiją, individualios veiklos pažymos patvirtintą kopiją, ūkininko pažymėjimo patvirtintą kopiją; </w:t>
      </w:r>
    </w:p>
    <w:p w14:paraId="31F05E03" w14:textId="77777777" w:rsidR="00371FE5" w:rsidRDefault="00BC5C92">
      <w:pPr>
        <w:tabs>
          <w:tab w:val="left" w:pos="284"/>
          <w:tab w:val="left" w:pos="851"/>
          <w:tab w:val="left" w:pos="993"/>
        </w:tabs>
        <w:ind w:firstLine="567"/>
        <w:jc w:val="both"/>
        <w:rPr>
          <w:i/>
          <w:color w:val="FF0000"/>
          <w:szCs w:val="24"/>
        </w:rPr>
      </w:pPr>
      <w:r>
        <w:rPr>
          <w:szCs w:val="24"/>
        </w:rPr>
        <w:t xml:space="preserve">29.3.3. sąskaitos bei apmokėjimo dokumentų kopijas; </w:t>
      </w:r>
    </w:p>
    <w:p w14:paraId="6D53552E" w14:textId="77777777" w:rsidR="00371FE5" w:rsidRDefault="00BC5C92">
      <w:pPr>
        <w:tabs>
          <w:tab w:val="left" w:pos="284"/>
          <w:tab w:val="left" w:pos="567"/>
          <w:tab w:val="left" w:pos="851"/>
          <w:tab w:val="left" w:pos="993"/>
        </w:tabs>
        <w:ind w:left="480" w:firstLine="87"/>
        <w:jc w:val="both"/>
        <w:rPr>
          <w:szCs w:val="24"/>
        </w:rPr>
      </w:pPr>
      <w:r>
        <w:rPr>
          <w:szCs w:val="24"/>
        </w:rPr>
        <w:t>29.3.4. Valstybinės mokesčių inspekcijos, Valstybinio socialinio draudimo fondo pažymas,</w:t>
      </w:r>
    </w:p>
    <w:p w14:paraId="30F7B97A" w14:textId="77777777" w:rsidR="00371FE5" w:rsidRDefault="00BC5C92">
      <w:pPr>
        <w:tabs>
          <w:tab w:val="left" w:pos="284"/>
          <w:tab w:val="left" w:pos="567"/>
          <w:tab w:val="left" w:pos="851"/>
          <w:tab w:val="left" w:pos="993"/>
        </w:tabs>
        <w:jc w:val="both"/>
        <w:rPr>
          <w:szCs w:val="24"/>
        </w:rPr>
      </w:pPr>
      <w:r>
        <w:rPr>
          <w:szCs w:val="24"/>
        </w:rPr>
        <w:t>kad laiku mokami mokesčiai (pažyma turi būti išduota ne anksčiau kaip likus 30 kalendorinių dienų iki paraiškos pateikimo dienos);</w:t>
      </w:r>
    </w:p>
    <w:p w14:paraId="2A934939" w14:textId="27804273" w:rsidR="00371FE5" w:rsidRDefault="00BC5C92">
      <w:pPr>
        <w:tabs>
          <w:tab w:val="left" w:pos="284"/>
          <w:tab w:val="left" w:pos="567"/>
          <w:tab w:val="left" w:pos="851"/>
          <w:tab w:val="left" w:pos="993"/>
        </w:tabs>
        <w:ind w:left="480" w:firstLine="87"/>
        <w:jc w:val="both"/>
        <w:rPr>
          <w:szCs w:val="24"/>
        </w:rPr>
      </w:pPr>
      <w:r>
        <w:rPr>
          <w:szCs w:val="24"/>
        </w:rPr>
        <w:t>29.3.5.</w:t>
      </w:r>
      <w:r>
        <w:rPr>
          <w:color w:val="FF0000"/>
          <w:szCs w:val="24"/>
        </w:rPr>
        <w:t xml:space="preserve"> </w:t>
      </w:r>
      <w:r>
        <w:rPr>
          <w:szCs w:val="24"/>
        </w:rPr>
        <w:t>kiti prašomi dokumentai, kurie išdėstyti 29.1–29.2 papunkčiuose.</w:t>
      </w:r>
    </w:p>
    <w:p w14:paraId="7E81EFC5" w14:textId="79E65AD2" w:rsidR="00B95E33" w:rsidRPr="00734220" w:rsidRDefault="00B95E33">
      <w:pPr>
        <w:tabs>
          <w:tab w:val="left" w:pos="284"/>
          <w:tab w:val="left" w:pos="567"/>
          <w:tab w:val="left" w:pos="851"/>
          <w:tab w:val="left" w:pos="993"/>
        </w:tabs>
        <w:ind w:left="480" w:firstLine="87"/>
        <w:jc w:val="both"/>
        <w:rPr>
          <w:szCs w:val="24"/>
        </w:rPr>
      </w:pPr>
      <w:r w:rsidRPr="00734220">
        <w:rPr>
          <w:szCs w:val="24"/>
        </w:rPr>
        <w:t>29.3.6. visi dokumentai turi būti pateikti lietuvių kalba.</w:t>
      </w:r>
    </w:p>
    <w:p w14:paraId="6F6CE99E" w14:textId="77777777" w:rsidR="00371FE5" w:rsidRDefault="00BC5C92">
      <w:pPr>
        <w:tabs>
          <w:tab w:val="left" w:pos="284"/>
          <w:tab w:val="left" w:pos="567"/>
          <w:tab w:val="left" w:pos="851"/>
          <w:tab w:val="left" w:pos="993"/>
        </w:tabs>
        <w:ind w:firstLine="567"/>
        <w:jc w:val="both"/>
        <w:rPr>
          <w:szCs w:val="24"/>
        </w:rPr>
      </w:pPr>
      <w:r>
        <w:rPr>
          <w:szCs w:val="24"/>
        </w:rPr>
        <w:t>30.</w:t>
      </w:r>
      <w:r>
        <w:rPr>
          <w:szCs w:val="24"/>
        </w:rPr>
        <w:tab/>
        <w:t xml:space="preserve">Komisija nesvarsto prašymų, jeigu nepateikti visi nuostatuose nurodyti dokumentai arba jie pateikti netvarkingai (nepateikti visi išlaidas pagrindžiantys dokumentai, nepasirašyti ir pan.). </w:t>
      </w:r>
    </w:p>
    <w:p w14:paraId="404B5167" w14:textId="77777777" w:rsidR="00371FE5" w:rsidRDefault="00BC5C92">
      <w:pPr>
        <w:tabs>
          <w:tab w:val="left" w:pos="0"/>
          <w:tab w:val="left" w:pos="284"/>
          <w:tab w:val="left" w:pos="851"/>
          <w:tab w:val="left" w:pos="993"/>
        </w:tabs>
        <w:ind w:firstLine="567"/>
        <w:jc w:val="both"/>
        <w:rPr>
          <w:szCs w:val="24"/>
        </w:rPr>
      </w:pPr>
      <w:r>
        <w:rPr>
          <w:szCs w:val="24"/>
        </w:rPr>
        <w:t>31.</w:t>
      </w:r>
      <w:r>
        <w:rPr>
          <w:szCs w:val="24"/>
        </w:rPr>
        <w:tab/>
        <w:t xml:space="preserve">Svarstant prašymus, Komisijos posėdžiuose gali dalyvauti paramos prašytojai arba jų įgalioti asmenys. </w:t>
      </w:r>
    </w:p>
    <w:p w14:paraId="247EB1C3" w14:textId="1296BC12" w:rsidR="00371FE5" w:rsidRDefault="00BC5C92">
      <w:pPr>
        <w:tabs>
          <w:tab w:val="left" w:pos="284"/>
          <w:tab w:val="left" w:pos="567"/>
          <w:tab w:val="left" w:pos="851"/>
          <w:tab w:val="left" w:pos="993"/>
        </w:tabs>
        <w:ind w:firstLine="567"/>
        <w:jc w:val="both"/>
        <w:rPr>
          <w:szCs w:val="24"/>
        </w:rPr>
      </w:pPr>
      <w:r>
        <w:rPr>
          <w:szCs w:val="24"/>
        </w:rPr>
        <w:t>32.</w:t>
      </w:r>
      <w:r>
        <w:rPr>
          <w:szCs w:val="24"/>
        </w:rPr>
        <w:tab/>
        <w:t>Už pateiktos informacijos teisingumą atsako ją pateikęs asmuo. Jeigu verslo ar ūkio atstovas pateikė suklastotus, neteisingus ar melagingus dokumentus, dvejus metus nuo dienos, kai nustatyta, kad dokumentai buvo suklastoti</w:t>
      </w:r>
      <w:r w:rsidRPr="00734220">
        <w:rPr>
          <w:szCs w:val="24"/>
        </w:rPr>
        <w:t xml:space="preserve">, </w:t>
      </w:r>
      <w:r w:rsidR="005F780D" w:rsidRPr="00734220">
        <w:rPr>
          <w:szCs w:val="24"/>
        </w:rPr>
        <w:t>tam fiziniam ar juridiniam asmeniui</w:t>
      </w:r>
      <w:r w:rsidR="005F780D" w:rsidRPr="00E15AB7">
        <w:rPr>
          <w:szCs w:val="24"/>
        </w:rPr>
        <w:t xml:space="preserve"> </w:t>
      </w:r>
      <w:r>
        <w:rPr>
          <w:szCs w:val="24"/>
        </w:rPr>
        <w:t xml:space="preserve">nebus galima teikti prašymų ir paraiškų. </w:t>
      </w:r>
    </w:p>
    <w:p w14:paraId="2B765B69" w14:textId="77777777" w:rsidR="00371FE5" w:rsidRDefault="00BC5C92">
      <w:pPr>
        <w:tabs>
          <w:tab w:val="left" w:pos="993"/>
        </w:tabs>
        <w:ind w:firstLine="567"/>
        <w:rPr>
          <w:szCs w:val="24"/>
        </w:rPr>
      </w:pPr>
      <w:r>
        <w:rPr>
          <w:szCs w:val="24"/>
        </w:rPr>
        <w:t>33.</w:t>
      </w:r>
      <w:r>
        <w:rPr>
          <w:szCs w:val="24"/>
        </w:rPr>
        <w:tab/>
        <w:t>Asmenys, paramą gavę neteisėtai, ir /  arba asmenys, prisidėję prie neteisėto paramos gavimo, atsako Lietuvos Respublikos įstatymų nustatyta tvarka.</w:t>
      </w:r>
    </w:p>
    <w:p w14:paraId="769D8F40" w14:textId="77777777" w:rsidR="00371FE5" w:rsidRDefault="00371FE5">
      <w:pPr>
        <w:tabs>
          <w:tab w:val="left" w:pos="284"/>
          <w:tab w:val="left" w:pos="567"/>
          <w:tab w:val="left" w:pos="851"/>
        </w:tabs>
        <w:ind w:firstLine="567"/>
        <w:jc w:val="both"/>
        <w:rPr>
          <w:szCs w:val="24"/>
        </w:rPr>
      </w:pPr>
    </w:p>
    <w:p w14:paraId="158D8EBA" w14:textId="77777777" w:rsidR="00371FE5" w:rsidRDefault="00BC5C92">
      <w:pPr>
        <w:tabs>
          <w:tab w:val="left" w:pos="284"/>
          <w:tab w:val="left" w:pos="567"/>
          <w:tab w:val="left" w:pos="851"/>
        </w:tabs>
        <w:ind w:firstLine="567"/>
        <w:jc w:val="center"/>
        <w:rPr>
          <w:b/>
          <w:caps/>
          <w:szCs w:val="24"/>
        </w:rPr>
      </w:pPr>
      <w:r>
        <w:rPr>
          <w:b/>
          <w:caps/>
          <w:szCs w:val="24"/>
        </w:rPr>
        <w:t>V. BAIGIAMOSIOS NUOSTATOS</w:t>
      </w:r>
    </w:p>
    <w:p w14:paraId="72A92E70" w14:textId="77777777" w:rsidR="00371FE5" w:rsidRDefault="00371FE5">
      <w:pPr>
        <w:tabs>
          <w:tab w:val="left" w:pos="284"/>
          <w:tab w:val="left" w:pos="567"/>
          <w:tab w:val="left" w:pos="851"/>
        </w:tabs>
        <w:ind w:firstLine="567"/>
        <w:jc w:val="both"/>
        <w:rPr>
          <w:szCs w:val="24"/>
        </w:rPr>
      </w:pPr>
    </w:p>
    <w:p w14:paraId="5F6779B8" w14:textId="185A3964" w:rsidR="00371FE5" w:rsidRDefault="00BC5C92">
      <w:pPr>
        <w:tabs>
          <w:tab w:val="left" w:pos="284"/>
          <w:tab w:val="left" w:pos="567"/>
          <w:tab w:val="left" w:pos="851"/>
          <w:tab w:val="left" w:pos="993"/>
        </w:tabs>
        <w:ind w:firstLine="567"/>
        <w:jc w:val="both"/>
        <w:rPr>
          <w:szCs w:val="24"/>
        </w:rPr>
      </w:pPr>
      <w:r>
        <w:rPr>
          <w:szCs w:val="24"/>
        </w:rPr>
        <w:t>34.</w:t>
      </w:r>
      <w:r>
        <w:rPr>
          <w:szCs w:val="24"/>
        </w:rPr>
        <w:tab/>
        <w:t xml:space="preserve">Strateginio planavimo ir investicijų skyrius priima paraiškas, administruoja </w:t>
      </w:r>
      <w:r w:rsidR="00221742">
        <w:rPr>
          <w:szCs w:val="24"/>
        </w:rPr>
        <w:t>P</w:t>
      </w:r>
      <w:r>
        <w:rPr>
          <w:szCs w:val="24"/>
        </w:rPr>
        <w:t>rogramos lėšų naudojimą, informuoja telefonu ar elektroniniu paštu fizinį ar juridinį asmenį apie Komisijos</w:t>
      </w:r>
      <w:r w:rsidR="00915693">
        <w:rPr>
          <w:szCs w:val="24"/>
        </w:rPr>
        <w:t xml:space="preserve"> </w:t>
      </w:r>
      <w:r w:rsidR="00D32762" w:rsidRPr="00734220">
        <w:rPr>
          <w:szCs w:val="24"/>
        </w:rPr>
        <w:t>sprendimą ir teikiamą siūlymą administracijos direktoriui</w:t>
      </w:r>
      <w:r w:rsidRPr="00E15AB7">
        <w:rPr>
          <w:szCs w:val="24"/>
        </w:rPr>
        <w:t xml:space="preserve"> </w:t>
      </w:r>
      <w:r>
        <w:rPr>
          <w:szCs w:val="24"/>
        </w:rPr>
        <w:t>bei skelbia tinklalapyje www.telsiai.lt aktualią informaciją ir teisės aktus (Telšių rajono savivaldybės tarybos sprendimus, Administracijos direktoriaus įsakymus, kt.), susijusius su Programos administravimu.</w:t>
      </w:r>
    </w:p>
    <w:p w14:paraId="1FB56B93" w14:textId="2C1A5AA5" w:rsidR="00371FE5" w:rsidRDefault="00BC5C92">
      <w:pPr>
        <w:tabs>
          <w:tab w:val="left" w:pos="284"/>
          <w:tab w:val="left" w:pos="567"/>
          <w:tab w:val="left" w:pos="851"/>
          <w:tab w:val="left" w:pos="993"/>
        </w:tabs>
        <w:ind w:firstLine="567"/>
        <w:jc w:val="both"/>
        <w:rPr>
          <w:szCs w:val="24"/>
        </w:rPr>
      </w:pPr>
      <w:r>
        <w:rPr>
          <w:szCs w:val="24"/>
        </w:rPr>
        <w:t>35.</w:t>
      </w:r>
      <w:r>
        <w:rPr>
          <w:szCs w:val="24"/>
        </w:rPr>
        <w:tab/>
        <w:t>Komisija priima</w:t>
      </w:r>
      <w:r w:rsidR="00915693">
        <w:rPr>
          <w:szCs w:val="24"/>
        </w:rPr>
        <w:t xml:space="preserve"> </w:t>
      </w:r>
      <w:r w:rsidR="00D32762" w:rsidRPr="00734220">
        <w:rPr>
          <w:szCs w:val="24"/>
        </w:rPr>
        <w:t>sprendimus</w:t>
      </w:r>
      <w:r w:rsidR="00D32762" w:rsidRPr="00734220">
        <w:rPr>
          <w:color w:val="0070C0"/>
          <w:szCs w:val="24"/>
        </w:rPr>
        <w:t xml:space="preserve"> </w:t>
      </w:r>
      <w:r w:rsidR="00221742" w:rsidRPr="00734220">
        <w:rPr>
          <w:szCs w:val="24"/>
        </w:rPr>
        <w:t>dėl</w:t>
      </w:r>
      <w:r w:rsidR="00915693" w:rsidRPr="00734220">
        <w:rPr>
          <w:color w:val="0070C0"/>
          <w:szCs w:val="24"/>
        </w:rPr>
        <w:t xml:space="preserve"> </w:t>
      </w:r>
      <w:r w:rsidR="00915693" w:rsidRPr="00734220">
        <w:rPr>
          <w:szCs w:val="24"/>
        </w:rPr>
        <w:t>lėšų panaudojimo</w:t>
      </w:r>
      <w:r w:rsidR="00D32762" w:rsidRPr="00734220">
        <w:rPr>
          <w:szCs w:val="24"/>
        </w:rPr>
        <w:t xml:space="preserve"> siūlym</w:t>
      </w:r>
      <w:r w:rsidR="00221742" w:rsidRPr="00734220">
        <w:rPr>
          <w:szCs w:val="24"/>
        </w:rPr>
        <w:t>o skirti</w:t>
      </w:r>
      <w:r w:rsidR="00EB751B">
        <w:rPr>
          <w:szCs w:val="24"/>
        </w:rPr>
        <w:t xml:space="preserve"> </w:t>
      </w:r>
      <w:r w:rsidR="00221742" w:rsidRPr="00734220">
        <w:rPr>
          <w:szCs w:val="24"/>
        </w:rPr>
        <w:t>/</w:t>
      </w:r>
      <w:r w:rsidR="00EB751B">
        <w:rPr>
          <w:szCs w:val="24"/>
        </w:rPr>
        <w:t xml:space="preserve"> </w:t>
      </w:r>
      <w:r w:rsidR="00221742" w:rsidRPr="00734220">
        <w:rPr>
          <w:szCs w:val="24"/>
        </w:rPr>
        <w:t xml:space="preserve">neskirti pinigines lėšas teikimo </w:t>
      </w:r>
      <w:r w:rsidR="00D32762" w:rsidRPr="00734220">
        <w:rPr>
          <w:szCs w:val="24"/>
        </w:rPr>
        <w:t>Savivaldybės administracijos direktoriui</w:t>
      </w:r>
      <w:r w:rsidRPr="00D32762">
        <w:rPr>
          <w:color w:val="0070C0"/>
          <w:szCs w:val="24"/>
        </w:rPr>
        <w:t xml:space="preserve"> </w:t>
      </w:r>
      <w:r>
        <w:rPr>
          <w:szCs w:val="24"/>
        </w:rPr>
        <w:t xml:space="preserve">vadovaudamasi patvirtintais </w:t>
      </w:r>
      <w:r w:rsidR="00221742" w:rsidRPr="00734220">
        <w:rPr>
          <w:szCs w:val="24"/>
        </w:rPr>
        <w:t>P</w:t>
      </w:r>
      <w:r>
        <w:rPr>
          <w:szCs w:val="24"/>
        </w:rPr>
        <w:t>rogramos nuostatais.</w:t>
      </w:r>
    </w:p>
    <w:p w14:paraId="0DECB72E" w14:textId="77777777" w:rsidR="00371FE5" w:rsidRDefault="00BC5C92">
      <w:pPr>
        <w:tabs>
          <w:tab w:val="left" w:pos="284"/>
          <w:tab w:val="left" w:pos="567"/>
          <w:tab w:val="left" w:pos="851"/>
          <w:tab w:val="left" w:pos="993"/>
        </w:tabs>
        <w:ind w:firstLine="567"/>
        <w:jc w:val="both"/>
        <w:rPr>
          <w:szCs w:val="24"/>
        </w:rPr>
      </w:pPr>
      <w:r>
        <w:rPr>
          <w:szCs w:val="24"/>
        </w:rPr>
        <w:t>36.</w:t>
      </w:r>
      <w:r>
        <w:rPr>
          <w:szCs w:val="24"/>
        </w:rPr>
        <w:tab/>
        <w:t>Programos nuostatus keisti ir papildyti gali Telšių rajono savivaldybės taryba.</w:t>
      </w:r>
    </w:p>
    <w:p w14:paraId="139F36C9" w14:textId="77777777" w:rsidR="00371FE5" w:rsidRDefault="00371FE5">
      <w:pPr>
        <w:ind w:left="4253"/>
        <w:jc w:val="both"/>
        <w:rPr>
          <w:szCs w:val="24"/>
        </w:rPr>
      </w:pPr>
    </w:p>
    <w:p w14:paraId="5E058446" w14:textId="77777777" w:rsidR="00371FE5" w:rsidRDefault="00371FE5">
      <w:pPr>
        <w:ind w:left="4253"/>
        <w:jc w:val="both"/>
        <w:rPr>
          <w:szCs w:val="24"/>
        </w:rPr>
      </w:pPr>
    </w:p>
    <w:p w14:paraId="14B067AB" w14:textId="77777777" w:rsidR="00371FE5" w:rsidRDefault="00371FE5">
      <w:pPr>
        <w:ind w:left="4253"/>
        <w:jc w:val="both"/>
        <w:rPr>
          <w:szCs w:val="24"/>
        </w:rPr>
      </w:pPr>
    </w:p>
    <w:p w14:paraId="4E85D6B9" w14:textId="77777777" w:rsidR="00371FE5" w:rsidRDefault="00371FE5">
      <w:pPr>
        <w:ind w:left="4253"/>
        <w:jc w:val="both"/>
        <w:rPr>
          <w:szCs w:val="24"/>
        </w:rPr>
      </w:pPr>
    </w:p>
    <w:p w14:paraId="7F8B5B9B" w14:textId="77777777" w:rsidR="00371FE5" w:rsidRDefault="00371FE5">
      <w:pPr>
        <w:ind w:left="4253"/>
        <w:jc w:val="both"/>
        <w:rPr>
          <w:szCs w:val="24"/>
        </w:rPr>
      </w:pPr>
    </w:p>
    <w:p w14:paraId="204658CC" w14:textId="77777777" w:rsidR="00371FE5" w:rsidRDefault="00371FE5">
      <w:pPr>
        <w:ind w:left="4253"/>
        <w:jc w:val="both"/>
        <w:rPr>
          <w:szCs w:val="24"/>
        </w:rPr>
      </w:pPr>
    </w:p>
    <w:p w14:paraId="45C95DF4" w14:textId="77777777" w:rsidR="00371FE5" w:rsidRDefault="00371FE5">
      <w:pPr>
        <w:ind w:left="4253"/>
        <w:jc w:val="both"/>
        <w:rPr>
          <w:szCs w:val="24"/>
        </w:rPr>
      </w:pPr>
    </w:p>
    <w:p w14:paraId="59263D4B" w14:textId="77777777" w:rsidR="00371FE5" w:rsidRDefault="00371FE5">
      <w:pPr>
        <w:ind w:left="4253"/>
        <w:jc w:val="both"/>
        <w:rPr>
          <w:szCs w:val="24"/>
        </w:rPr>
      </w:pPr>
    </w:p>
    <w:p w14:paraId="2B0A566A" w14:textId="77777777" w:rsidR="00371FE5" w:rsidRDefault="00371FE5">
      <w:pPr>
        <w:jc w:val="both"/>
        <w:rPr>
          <w:szCs w:val="24"/>
        </w:rPr>
      </w:pPr>
    </w:p>
    <w:p w14:paraId="46A1F720" w14:textId="77777777" w:rsidR="00371FE5" w:rsidRDefault="00371FE5">
      <w:pPr>
        <w:ind w:left="4253" w:firstLine="1302"/>
        <w:jc w:val="both"/>
        <w:rPr>
          <w:szCs w:val="24"/>
        </w:rPr>
      </w:pPr>
    </w:p>
    <w:p w14:paraId="4E925F90" w14:textId="77777777" w:rsidR="00371FE5" w:rsidRDefault="00371FE5">
      <w:pPr>
        <w:ind w:left="4253"/>
        <w:jc w:val="both"/>
        <w:rPr>
          <w:szCs w:val="24"/>
        </w:rPr>
      </w:pPr>
    </w:p>
    <w:p w14:paraId="60690874" w14:textId="77777777" w:rsidR="00371FE5" w:rsidRDefault="00371FE5">
      <w:pPr>
        <w:ind w:left="4253"/>
        <w:jc w:val="both"/>
        <w:rPr>
          <w:szCs w:val="24"/>
        </w:rPr>
      </w:pPr>
    </w:p>
    <w:p w14:paraId="38762E9F" w14:textId="77777777" w:rsidR="00371FE5" w:rsidRDefault="00371FE5">
      <w:pPr>
        <w:ind w:left="4253"/>
        <w:jc w:val="both"/>
        <w:rPr>
          <w:szCs w:val="24"/>
        </w:rPr>
      </w:pPr>
    </w:p>
    <w:p w14:paraId="28E7537E" w14:textId="77777777" w:rsidR="00371FE5" w:rsidRDefault="00371FE5">
      <w:pPr>
        <w:ind w:left="4253"/>
        <w:jc w:val="both"/>
        <w:rPr>
          <w:szCs w:val="24"/>
        </w:rPr>
      </w:pPr>
    </w:p>
    <w:p w14:paraId="4D7AD86C" w14:textId="77777777" w:rsidR="00371FE5" w:rsidRDefault="00371FE5">
      <w:pPr>
        <w:ind w:left="4253"/>
        <w:jc w:val="both"/>
        <w:rPr>
          <w:szCs w:val="24"/>
        </w:rPr>
      </w:pPr>
    </w:p>
    <w:p w14:paraId="7CCD844B" w14:textId="77777777" w:rsidR="00371FE5" w:rsidRDefault="00371FE5">
      <w:pPr>
        <w:ind w:left="4253"/>
        <w:jc w:val="both"/>
        <w:rPr>
          <w:szCs w:val="24"/>
        </w:rPr>
      </w:pPr>
    </w:p>
    <w:p w14:paraId="73592203" w14:textId="77777777" w:rsidR="00371FE5" w:rsidRDefault="00371FE5">
      <w:pPr>
        <w:ind w:left="4253"/>
        <w:jc w:val="both"/>
        <w:rPr>
          <w:szCs w:val="24"/>
        </w:rPr>
      </w:pPr>
    </w:p>
    <w:p w14:paraId="3D7AB52A" w14:textId="77777777" w:rsidR="00371FE5" w:rsidRDefault="00371FE5">
      <w:pPr>
        <w:ind w:left="4253"/>
        <w:jc w:val="both"/>
        <w:rPr>
          <w:szCs w:val="24"/>
        </w:rPr>
      </w:pPr>
    </w:p>
    <w:p w14:paraId="2784F1A3" w14:textId="77777777" w:rsidR="00371FE5" w:rsidRDefault="00371FE5">
      <w:pPr>
        <w:ind w:left="4253"/>
        <w:jc w:val="both"/>
        <w:rPr>
          <w:szCs w:val="24"/>
        </w:rPr>
      </w:pPr>
    </w:p>
    <w:p w14:paraId="3236CAD7" w14:textId="77777777" w:rsidR="00371FE5" w:rsidRDefault="00371FE5">
      <w:pPr>
        <w:ind w:left="4253"/>
        <w:jc w:val="both"/>
        <w:rPr>
          <w:szCs w:val="24"/>
        </w:rPr>
      </w:pPr>
    </w:p>
    <w:p w14:paraId="7B105EA9" w14:textId="77777777" w:rsidR="00371FE5" w:rsidRDefault="00371FE5">
      <w:pPr>
        <w:ind w:left="4253"/>
        <w:jc w:val="both"/>
        <w:rPr>
          <w:szCs w:val="24"/>
        </w:rPr>
      </w:pPr>
    </w:p>
    <w:p w14:paraId="3E0C8151" w14:textId="77777777" w:rsidR="00371FE5" w:rsidRDefault="00371FE5">
      <w:pPr>
        <w:ind w:left="4253"/>
        <w:jc w:val="both"/>
        <w:rPr>
          <w:szCs w:val="24"/>
        </w:rPr>
      </w:pPr>
    </w:p>
    <w:p w14:paraId="00C9C716" w14:textId="77777777" w:rsidR="00371FE5" w:rsidRDefault="00371FE5">
      <w:pPr>
        <w:ind w:left="4253"/>
        <w:jc w:val="both"/>
        <w:rPr>
          <w:szCs w:val="24"/>
        </w:rPr>
      </w:pPr>
    </w:p>
    <w:p w14:paraId="57E7557B" w14:textId="77777777" w:rsidR="00371FE5" w:rsidRDefault="00371FE5">
      <w:pPr>
        <w:ind w:left="4253"/>
        <w:jc w:val="both"/>
        <w:rPr>
          <w:szCs w:val="24"/>
        </w:rPr>
      </w:pPr>
    </w:p>
    <w:p w14:paraId="60C73C41" w14:textId="77777777" w:rsidR="00371FE5" w:rsidRDefault="00371FE5">
      <w:pPr>
        <w:ind w:left="4253"/>
        <w:jc w:val="both"/>
        <w:rPr>
          <w:szCs w:val="24"/>
        </w:rPr>
      </w:pPr>
    </w:p>
    <w:p w14:paraId="565F767C" w14:textId="77777777" w:rsidR="00371FE5" w:rsidRDefault="00371FE5">
      <w:pPr>
        <w:ind w:left="4253"/>
        <w:jc w:val="both"/>
        <w:rPr>
          <w:szCs w:val="24"/>
        </w:rPr>
      </w:pPr>
    </w:p>
    <w:p w14:paraId="275149F7" w14:textId="77777777" w:rsidR="00371FE5" w:rsidRDefault="00371FE5">
      <w:pPr>
        <w:ind w:left="4253"/>
        <w:jc w:val="both"/>
        <w:rPr>
          <w:szCs w:val="24"/>
        </w:rPr>
      </w:pPr>
    </w:p>
    <w:p w14:paraId="748F572D" w14:textId="77777777" w:rsidR="00371FE5" w:rsidRDefault="00371FE5">
      <w:pPr>
        <w:ind w:left="4253"/>
        <w:jc w:val="both"/>
        <w:rPr>
          <w:szCs w:val="24"/>
        </w:rPr>
      </w:pPr>
    </w:p>
    <w:p w14:paraId="3A10605E" w14:textId="77777777" w:rsidR="00371FE5" w:rsidRDefault="00371FE5">
      <w:pPr>
        <w:ind w:left="4253"/>
        <w:jc w:val="both"/>
        <w:rPr>
          <w:szCs w:val="24"/>
        </w:rPr>
      </w:pPr>
    </w:p>
    <w:p w14:paraId="214DDC47" w14:textId="77777777" w:rsidR="00371FE5" w:rsidRDefault="00371FE5">
      <w:pPr>
        <w:ind w:left="4253"/>
        <w:jc w:val="both"/>
        <w:rPr>
          <w:szCs w:val="24"/>
        </w:rPr>
      </w:pPr>
    </w:p>
    <w:p w14:paraId="4308595F" w14:textId="77777777" w:rsidR="00371FE5" w:rsidRDefault="00371FE5">
      <w:pPr>
        <w:ind w:left="4253"/>
        <w:jc w:val="both"/>
        <w:rPr>
          <w:szCs w:val="24"/>
        </w:rPr>
      </w:pPr>
    </w:p>
    <w:p w14:paraId="32597997" w14:textId="51794C02" w:rsidR="00371FE5" w:rsidRDefault="00371FE5">
      <w:pPr>
        <w:ind w:left="4253"/>
        <w:jc w:val="both"/>
        <w:rPr>
          <w:szCs w:val="24"/>
        </w:rPr>
      </w:pPr>
    </w:p>
    <w:p w14:paraId="3565CAF5" w14:textId="1D27F7DE" w:rsidR="00734220" w:rsidRDefault="00734220">
      <w:pPr>
        <w:ind w:left="4253"/>
        <w:jc w:val="both"/>
        <w:rPr>
          <w:szCs w:val="24"/>
        </w:rPr>
      </w:pPr>
    </w:p>
    <w:p w14:paraId="215CB17A" w14:textId="7C116723" w:rsidR="00734220" w:rsidRDefault="00734220">
      <w:pPr>
        <w:ind w:left="4253"/>
        <w:jc w:val="both"/>
        <w:rPr>
          <w:szCs w:val="24"/>
        </w:rPr>
      </w:pPr>
    </w:p>
    <w:p w14:paraId="42AEB768" w14:textId="43BED6D7" w:rsidR="00734220" w:rsidRDefault="00734220">
      <w:pPr>
        <w:ind w:left="4253"/>
        <w:jc w:val="both"/>
        <w:rPr>
          <w:szCs w:val="24"/>
        </w:rPr>
      </w:pPr>
    </w:p>
    <w:p w14:paraId="0B44C994" w14:textId="68F5F394" w:rsidR="00734220" w:rsidRDefault="00734220">
      <w:pPr>
        <w:ind w:left="4253"/>
        <w:jc w:val="both"/>
        <w:rPr>
          <w:szCs w:val="24"/>
        </w:rPr>
      </w:pPr>
    </w:p>
    <w:p w14:paraId="3E8E532D" w14:textId="7519BA17" w:rsidR="00734220" w:rsidRDefault="00734220">
      <w:pPr>
        <w:ind w:left="4253"/>
        <w:jc w:val="both"/>
        <w:rPr>
          <w:szCs w:val="24"/>
        </w:rPr>
      </w:pPr>
    </w:p>
    <w:p w14:paraId="7704EEE7" w14:textId="134DF926" w:rsidR="00734220" w:rsidRDefault="00734220">
      <w:pPr>
        <w:ind w:left="4253"/>
        <w:jc w:val="both"/>
        <w:rPr>
          <w:szCs w:val="24"/>
        </w:rPr>
      </w:pPr>
    </w:p>
    <w:p w14:paraId="315BE991" w14:textId="2E1C3372" w:rsidR="00734220" w:rsidRDefault="00734220">
      <w:pPr>
        <w:ind w:left="4253"/>
        <w:jc w:val="both"/>
        <w:rPr>
          <w:szCs w:val="24"/>
        </w:rPr>
      </w:pPr>
    </w:p>
    <w:p w14:paraId="0AEE791B" w14:textId="79A8A85E" w:rsidR="00734220" w:rsidRDefault="00734220">
      <w:pPr>
        <w:ind w:left="4253"/>
        <w:jc w:val="both"/>
        <w:rPr>
          <w:szCs w:val="24"/>
        </w:rPr>
      </w:pPr>
    </w:p>
    <w:p w14:paraId="7B19D8A7" w14:textId="29998384" w:rsidR="00734220" w:rsidRDefault="00734220">
      <w:pPr>
        <w:ind w:left="4253"/>
        <w:jc w:val="both"/>
        <w:rPr>
          <w:szCs w:val="24"/>
        </w:rPr>
      </w:pPr>
    </w:p>
    <w:p w14:paraId="40496746" w14:textId="3F1250E9" w:rsidR="00371FE5" w:rsidRDefault="00371FE5" w:rsidP="004A5AF8">
      <w:pPr>
        <w:jc w:val="both"/>
        <w:rPr>
          <w:szCs w:val="24"/>
        </w:rPr>
      </w:pPr>
    </w:p>
    <w:p w14:paraId="5B0BD1DA" w14:textId="77777777" w:rsidR="00371FE5" w:rsidRDefault="00371FE5">
      <w:pPr>
        <w:ind w:left="4253" w:firstLine="992"/>
        <w:jc w:val="both"/>
        <w:rPr>
          <w:szCs w:val="24"/>
        </w:rPr>
      </w:pPr>
    </w:p>
    <w:p w14:paraId="6F7E87D6" w14:textId="77777777" w:rsidR="00371FE5" w:rsidRDefault="00BC5C92">
      <w:pPr>
        <w:ind w:left="4253" w:firstLine="1302"/>
        <w:jc w:val="both"/>
        <w:rPr>
          <w:szCs w:val="24"/>
        </w:rPr>
      </w:pPr>
      <w:r>
        <w:rPr>
          <w:szCs w:val="24"/>
        </w:rPr>
        <w:lastRenderedPageBreak/>
        <w:t xml:space="preserve">Smulkiojo ir vidutinio verslo bei kaimo </w:t>
      </w:r>
    </w:p>
    <w:p w14:paraId="642E0F4E" w14:textId="77777777" w:rsidR="00371FE5" w:rsidRDefault="00BC5C92">
      <w:pPr>
        <w:ind w:left="4253" w:firstLine="1302"/>
        <w:jc w:val="both"/>
        <w:rPr>
          <w:szCs w:val="24"/>
        </w:rPr>
      </w:pPr>
      <w:r>
        <w:rPr>
          <w:szCs w:val="24"/>
        </w:rPr>
        <w:t>plėtros programos nuostatų</w:t>
      </w:r>
    </w:p>
    <w:p w14:paraId="560E1932" w14:textId="77777777" w:rsidR="00371FE5" w:rsidRDefault="00BC5C92">
      <w:pPr>
        <w:ind w:left="2957" w:firstLine="2598"/>
        <w:jc w:val="both"/>
        <w:rPr>
          <w:szCs w:val="24"/>
        </w:rPr>
      </w:pPr>
      <w:r>
        <w:rPr>
          <w:szCs w:val="24"/>
        </w:rPr>
        <w:t>1 priedas</w:t>
      </w:r>
    </w:p>
    <w:p w14:paraId="75E988A6" w14:textId="77777777" w:rsidR="00371FE5" w:rsidRDefault="00371FE5">
      <w:pPr>
        <w:ind w:left="2957" w:firstLine="1296"/>
        <w:jc w:val="both"/>
        <w:rPr>
          <w:szCs w:val="24"/>
        </w:rPr>
      </w:pPr>
    </w:p>
    <w:p w14:paraId="1B2C4151" w14:textId="77777777" w:rsidR="00371FE5" w:rsidRDefault="00BC5C92">
      <w:pPr>
        <w:jc w:val="center"/>
        <w:rPr>
          <w:b/>
          <w:szCs w:val="24"/>
        </w:rPr>
      </w:pPr>
      <w:r>
        <w:rPr>
          <w:b/>
          <w:bCs/>
          <w:szCs w:val="24"/>
          <w:lang w:eastAsia="lt-LT"/>
        </w:rPr>
        <w:t>TELŠIŲ RAJONO SAVIVALDYBĖS _____ M. SMULKAUS IR VIDUTINIO VERSLO BEI KAIMO PLĖTROS PROGRAMOS LĖŠŲ PANAUDOJIMO SĄMATA</w:t>
      </w:r>
    </w:p>
    <w:p w14:paraId="0BD28164" w14:textId="77777777" w:rsidR="00371FE5" w:rsidRDefault="00371FE5">
      <w:pPr>
        <w:jc w:val="center"/>
        <w:rPr>
          <w:b/>
          <w:szCs w:val="24"/>
        </w:rPr>
      </w:pPr>
    </w:p>
    <w:p w14:paraId="25BA9F50" w14:textId="77777777" w:rsidR="00371FE5" w:rsidRDefault="00BC5C92">
      <w:pPr>
        <w:ind w:firstLine="8364"/>
        <w:jc w:val="both"/>
        <w:rPr>
          <w:szCs w:val="24"/>
        </w:rPr>
      </w:pPr>
      <w:r>
        <w:rPr>
          <w:szCs w:val="24"/>
        </w:rPr>
        <w:t>Eur</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946"/>
        <w:gridCol w:w="1276"/>
      </w:tblGrid>
      <w:tr w:rsidR="00371FE5" w14:paraId="7D7D8E83" w14:textId="77777777">
        <w:trPr>
          <w:trHeight w:val="890"/>
        </w:trPr>
        <w:tc>
          <w:tcPr>
            <w:tcW w:w="992" w:type="dxa"/>
          </w:tcPr>
          <w:p w14:paraId="037E8C91" w14:textId="77777777" w:rsidR="00371FE5" w:rsidRDefault="00BC5C92">
            <w:pPr>
              <w:jc w:val="both"/>
              <w:rPr>
                <w:szCs w:val="24"/>
              </w:rPr>
            </w:pPr>
            <w:r>
              <w:rPr>
                <w:szCs w:val="24"/>
              </w:rPr>
              <w:t>Eil. Nr.</w:t>
            </w:r>
          </w:p>
        </w:tc>
        <w:tc>
          <w:tcPr>
            <w:tcW w:w="6946" w:type="dxa"/>
          </w:tcPr>
          <w:p w14:paraId="28E35B9D" w14:textId="77777777" w:rsidR="00371FE5" w:rsidRDefault="00371FE5">
            <w:pPr>
              <w:jc w:val="both"/>
              <w:rPr>
                <w:szCs w:val="24"/>
              </w:rPr>
            </w:pPr>
          </w:p>
          <w:p w14:paraId="353E4DB5" w14:textId="77777777" w:rsidR="00371FE5" w:rsidRDefault="00BC5C92">
            <w:pPr>
              <w:jc w:val="both"/>
              <w:rPr>
                <w:szCs w:val="24"/>
              </w:rPr>
            </w:pPr>
            <w:r>
              <w:rPr>
                <w:szCs w:val="24"/>
                <w:lang w:eastAsia="lt-LT"/>
              </w:rPr>
              <w:t>Straipsnių pavadinimas</w:t>
            </w:r>
            <w:r>
              <w:rPr>
                <w:szCs w:val="24"/>
              </w:rPr>
              <w:t xml:space="preserve"> </w:t>
            </w:r>
          </w:p>
        </w:tc>
        <w:tc>
          <w:tcPr>
            <w:tcW w:w="1276" w:type="dxa"/>
          </w:tcPr>
          <w:p w14:paraId="3237F105" w14:textId="77777777" w:rsidR="00371FE5" w:rsidRDefault="00371FE5">
            <w:pPr>
              <w:jc w:val="both"/>
              <w:rPr>
                <w:szCs w:val="24"/>
              </w:rPr>
            </w:pPr>
          </w:p>
          <w:p w14:paraId="2726259C" w14:textId="77777777" w:rsidR="00371FE5" w:rsidRDefault="00BC5C92">
            <w:pPr>
              <w:jc w:val="both"/>
              <w:rPr>
                <w:szCs w:val="24"/>
              </w:rPr>
            </w:pPr>
            <w:r>
              <w:rPr>
                <w:szCs w:val="24"/>
              </w:rPr>
              <w:t>Planas</w:t>
            </w:r>
          </w:p>
        </w:tc>
      </w:tr>
      <w:tr w:rsidR="00371FE5" w14:paraId="06EFDFE4" w14:textId="77777777">
        <w:trPr>
          <w:trHeight w:val="425"/>
        </w:trPr>
        <w:tc>
          <w:tcPr>
            <w:tcW w:w="992" w:type="dxa"/>
          </w:tcPr>
          <w:p w14:paraId="54D1244F" w14:textId="77777777" w:rsidR="00371FE5" w:rsidRDefault="00BC5C92">
            <w:pPr>
              <w:jc w:val="both"/>
              <w:rPr>
                <w:b/>
                <w:szCs w:val="24"/>
              </w:rPr>
            </w:pPr>
            <w:r>
              <w:rPr>
                <w:b/>
                <w:szCs w:val="24"/>
              </w:rPr>
              <w:t>1.</w:t>
            </w:r>
          </w:p>
        </w:tc>
        <w:tc>
          <w:tcPr>
            <w:tcW w:w="6946" w:type="dxa"/>
          </w:tcPr>
          <w:p w14:paraId="766ADA1D" w14:textId="77777777" w:rsidR="00371FE5" w:rsidRDefault="00BC5C92">
            <w:pPr>
              <w:jc w:val="both"/>
              <w:rPr>
                <w:b/>
                <w:szCs w:val="24"/>
              </w:rPr>
            </w:pPr>
            <w:r>
              <w:rPr>
                <w:b/>
                <w:bCs/>
                <w:szCs w:val="24"/>
                <w:lang w:eastAsia="lt-LT"/>
              </w:rPr>
              <w:t>Iš viso pajamų:</w:t>
            </w:r>
          </w:p>
        </w:tc>
        <w:tc>
          <w:tcPr>
            <w:tcW w:w="1276" w:type="dxa"/>
          </w:tcPr>
          <w:p w14:paraId="7C3E8E8E" w14:textId="77777777" w:rsidR="00371FE5" w:rsidRDefault="00371FE5">
            <w:pPr>
              <w:rPr>
                <w:szCs w:val="24"/>
              </w:rPr>
            </w:pPr>
          </w:p>
        </w:tc>
      </w:tr>
      <w:tr w:rsidR="00371FE5" w14:paraId="17888526" w14:textId="77777777">
        <w:trPr>
          <w:trHeight w:val="425"/>
        </w:trPr>
        <w:tc>
          <w:tcPr>
            <w:tcW w:w="992" w:type="dxa"/>
          </w:tcPr>
          <w:p w14:paraId="3B6CDC82" w14:textId="77777777" w:rsidR="00371FE5" w:rsidRDefault="00BC5C92">
            <w:pPr>
              <w:jc w:val="both"/>
              <w:rPr>
                <w:szCs w:val="24"/>
              </w:rPr>
            </w:pPr>
            <w:r>
              <w:rPr>
                <w:szCs w:val="24"/>
              </w:rPr>
              <w:t>1.1.</w:t>
            </w:r>
          </w:p>
        </w:tc>
        <w:tc>
          <w:tcPr>
            <w:tcW w:w="6946" w:type="dxa"/>
          </w:tcPr>
          <w:p w14:paraId="5A544749" w14:textId="77777777" w:rsidR="00371FE5" w:rsidRDefault="00BC5C92">
            <w:pPr>
              <w:jc w:val="both"/>
              <w:rPr>
                <w:szCs w:val="24"/>
              </w:rPr>
            </w:pPr>
            <w:r>
              <w:rPr>
                <w:szCs w:val="24"/>
                <w:lang w:eastAsia="lt-LT"/>
              </w:rPr>
              <w:t>Telšių rajono savivaldybės biudžeto lėšos</w:t>
            </w:r>
          </w:p>
        </w:tc>
        <w:tc>
          <w:tcPr>
            <w:tcW w:w="1276" w:type="dxa"/>
          </w:tcPr>
          <w:p w14:paraId="6E3F901C" w14:textId="77777777" w:rsidR="00371FE5" w:rsidRDefault="00371FE5">
            <w:pPr>
              <w:rPr>
                <w:szCs w:val="24"/>
              </w:rPr>
            </w:pPr>
          </w:p>
        </w:tc>
      </w:tr>
      <w:tr w:rsidR="00371FE5" w14:paraId="34803F78" w14:textId="77777777">
        <w:trPr>
          <w:trHeight w:val="425"/>
        </w:trPr>
        <w:tc>
          <w:tcPr>
            <w:tcW w:w="992" w:type="dxa"/>
          </w:tcPr>
          <w:p w14:paraId="6B68C9C2" w14:textId="77777777" w:rsidR="00371FE5" w:rsidRDefault="00BC5C92">
            <w:pPr>
              <w:jc w:val="both"/>
              <w:rPr>
                <w:szCs w:val="24"/>
              </w:rPr>
            </w:pPr>
            <w:r>
              <w:rPr>
                <w:b/>
                <w:szCs w:val="24"/>
              </w:rPr>
              <w:t>2</w:t>
            </w:r>
            <w:r>
              <w:rPr>
                <w:szCs w:val="24"/>
              </w:rPr>
              <w:t>.</w:t>
            </w:r>
          </w:p>
        </w:tc>
        <w:tc>
          <w:tcPr>
            <w:tcW w:w="6946" w:type="dxa"/>
          </w:tcPr>
          <w:p w14:paraId="2E111834" w14:textId="77777777" w:rsidR="00371FE5" w:rsidRDefault="00BC5C92">
            <w:pPr>
              <w:jc w:val="both"/>
              <w:rPr>
                <w:szCs w:val="24"/>
              </w:rPr>
            </w:pPr>
            <w:r>
              <w:rPr>
                <w:b/>
                <w:bCs/>
                <w:szCs w:val="24"/>
                <w:lang w:eastAsia="lt-LT"/>
              </w:rPr>
              <w:t>Iš viso išlaidų:</w:t>
            </w:r>
          </w:p>
        </w:tc>
        <w:tc>
          <w:tcPr>
            <w:tcW w:w="1276" w:type="dxa"/>
          </w:tcPr>
          <w:p w14:paraId="60DA5F20" w14:textId="77777777" w:rsidR="00371FE5" w:rsidRDefault="00371FE5">
            <w:pPr>
              <w:rPr>
                <w:szCs w:val="24"/>
              </w:rPr>
            </w:pPr>
          </w:p>
        </w:tc>
      </w:tr>
      <w:tr w:rsidR="00371FE5" w14:paraId="727F7F34" w14:textId="77777777">
        <w:trPr>
          <w:trHeight w:val="425"/>
        </w:trPr>
        <w:tc>
          <w:tcPr>
            <w:tcW w:w="992" w:type="dxa"/>
          </w:tcPr>
          <w:p w14:paraId="370FA733" w14:textId="77777777" w:rsidR="00371FE5" w:rsidRDefault="00BC5C92">
            <w:pPr>
              <w:jc w:val="both"/>
              <w:rPr>
                <w:szCs w:val="24"/>
              </w:rPr>
            </w:pPr>
            <w:r>
              <w:rPr>
                <w:szCs w:val="24"/>
              </w:rPr>
              <w:t>2.1.</w:t>
            </w:r>
          </w:p>
        </w:tc>
        <w:tc>
          <w:tcPr>
            <w:tcW w:w="6946" w:type="dxa"/>
          </w:tcPr>
          <w:p w14:paraId="6E8E29BD" w14:textId="77777777" w:rsidR="00371FE5" w:rsidRDefault="00BC5C92">
            <w:pPr>
              <w:jc w:val="both"/>
              <w:rPr>
                <w:szCs w:val="24"/>
                <w:highlight w:val="yellow"/>
              </w:rPr>
            </w:pPr>
            <w:r>
              <w:rPr>
                <w:szCs w:val="24"/>
              </w:rPr>
              <w:t>Palūkanoms už paskolas kompensuoti</w:t>
            </w:r>
          </w:p>
        </w:tc>
        <w:tc>
          <w:tcPr>
            <w:tcW w:w="1276" w:type="dxa"/>
          </w:tcPr>
          <w:p w14:paraId="5EE42C2C" w14:textId="77777777" w:rsidR="00371FE5" w:rsidRDefault="00371FE5">
            <w:pPr>
              <w:rPr>
                <w:szCs w:val="24"/>
              </w:rPr>
            </w:pPr>
          </w:p>
        </w:tc>
      </w:tr>
      <w:tr w:rsidR="00371FE5" w14:paraId="29BCDE59" w14:textId="77777777">
        <w:tc>
          <w:tcPr>
            <w:tcW w:w="992" w:type="dxa"/>
          </w:tcPr>
          <w:p w14:paraId="203FEB53" w14:textId="77777777" w:rsidR="00371FE5" w:rsidRDefault="00BC5C92">
            <w:pPr>
              <w:jc w:val="both"/>
              <w:rPr>
                <w:szCs w:val="24"/>
              </w:rPr>
            </w:pPr>
            <w:r>
              <w:rPr>
                <w:szCs w:val="24"/>
              </w:rPr>
              <w:t>2.2.</w:t>
            </w:r>
          </w:p>
        </w:tc>
        <w:tc>
          <w:tcPr>
            <w:tcW w:w="6946" w:type="dxa"/>
          </w:tcPr>
          <w:p w14:paraId="4F338553" w14:textId="77777777" w:rsidR="00371FE5" w:rsidRDefault="00BC5C92">
            <w:pPr>
              <w:jc w:val="both"/>
              <w:rPr>
                <w:szCs w:val="24"/>
              </w:rPr>
            </w:pPr>
            <w:r>
              <w:rPr>
                <w:szCs w:val="24"/>
              </w:rPr>
              <w:t>Parodoms, renginiams, konferencijoms ir seminarams organizuoti (ir juose dalyvauti), rinkodaros priemonėms, internetinės svetainės ar internetinės parduotuvės sukūrimo, verslo planų, investicinio projekto ir paraiškos skirti finansinę paramą parengimo, energetinio audito parengimo, kvalifikacijos kėlimo išlaidoms kompensuoti</w:t>
            </w:r>
          </w:p>
        </w:tc>
        <w:tc>
          <w:tcPr>
            <w:tcW w:w="1276" w:type="dxa"/>
          </w:tcPr>
          <w:p w14:paraId="068EA782" w14:textId="77777777" w:rsidR="00371FE5" w:rsidRDefault="00371FE5">
            <w:pPr>
              <w:rPr>
                <w:szCs w:val="24"/>
              </w:rPr>
            </w:pPr>
          </w:p>
        </w:tc>
      </w:tr>
      <w:tr w:rsidR="00371FE5" w14:paraId="3A8D9F88" w14:textId="77777777">
        <w:tc>
          <w:tcPr>
            <w:tcW w:w="992" w:type="dxa"/>
          </w:tcPr>
          <w:p w14:paraId="4DAAD80B" w14:textId="77777777" w:rsidR="00371FE5" w:rsidRDefault="00BC5C92">
            <w:pPr>
              <w:jc w:val="both"/>
              <w:rPr>
                <w:szCs w:val="24"/>
              </w:rPr>
            </w:pPr>
            <w:r>
              <w:rPr>
                <w:szCs w:val="24"/>
              </w:rPr>
              <w:t>2.3.</w:t>
            </w:r>
          </w:p>
        </w:tc>
        <w:tc>
          <w:tcPr>
            <w:tcW w:w="6946" w:type="dxa"/>
          </w:tcPr>
          <w:p w14:paraId="2E2F046D" w14:textId="77777777" w:rsidR="00371FE5" w:rsidRDefault="00BC5C92">
            <w:pPr>
              <w:jc w:val="both"/>
              <w:rPr>
                <w:szCs w:val="24"/>
              </w:rPr>
            </w:pPr>
            <w:r>
              <w:rPr>
                <w:szCs w:val="24"/>
              </w:rPr>
              <w:t>Įmonės įregistravimo išlaidoms kompensuoti</w:t>
            </w:r>
          </w:p>
        </w:tc>
        <w:tc>
          <w:tcPr>
            <w:tcW w:w="1276" w:type="dxa"/>
          </w:tcPr>
          <w:p w14:paraId="5CC988B0" w14:textId="77777777" w:rsidR="00371FE5" w:rsidRDefault="00371FE5">
            <w:pPr>
              <w:rPr>
                <w:szCs w:val="24"/>
              </w:rPr>
            </w:pPr>
          </w:p>
        </w:tc>
      </w:tr>
      <w:tr w:rsidR="00371FE5" w14:paraId="67933617" w14:textId="77777777">
        <w:tc>
          <w:tcPr>
            <w:tcW w:w="992" w:type="dxa"/>
          </w:tcPr>
          <w:p w14:paraId="662DE4D8" w14:textId="77777777" w:rsidR="00371FE5" w:rsidRDefault="00BC5C92">
            <w:pPr>
              <w:jc w:val="both"/>
              <w:rPr>
                <w:szCs w:val="24"/>
              </w:rPr>
            </w:pPr>
            <w:r>
              <w:rPr>
                <w:szCs w:val="24"/>
              </w:rPr>
              <w:t>2.4.</w:t>
            </w:r>
          </w:p>
        </w:tc>
        <w:tc>
          <w:tcPr>
            <w:tcW w:w="6946" w:type="dxa"/>
          </w:tcPr>
          <w:p w14:paraId="09B11467" w14:textId="77777777" w:rsidR="00371FE5" w:rsidRDefault="00BC5C92">
            <w:pPr>
              <w:jc w:val="both"/>
              <w:rPr>
                <w:szCs w:val="24"/>
              </w:rPr>
            </w:pPr>
            <w:r>
              <w:rPr>
                <w:szCs w:val="24"/>
              </w:rPr>
              <w:t>Nekilnojamo turto, žemės ūkio ar kitos paskirties sklypų nuomos išlaidoms kompensuoti</w:t>
            </w:r>
          </w:p>
        </w:tc>
        <w:tc>
          <w:tcPr>
            <w:tcW w:w="1276" w:type="dxa"/>
          </w:tcPr>
          <w:p w14:paraId="69687667" w14:textId="77777777" w:rsidR="00371FE5" w:rsidRDefault="00371FE5">
            <w:pPr>
              <w:jc w:val="both"/>
              <w:rPr>
                <w:szCs w:val="24"/>
              </w:rPr>
            </w:pPr>
          </w:p>
        </w:tc>
      </w:tr>
      <w:tr w:rsidR="00371FE5" w14:paraId="3DE97CA4" w14:textId="77777777">
        <w:tc>
          <w:tcPr>
            <w:tcW w:w="992" w:type="dxa"/>
          </w:tcPr>
          <w:p w14:paraId="158F070B" w14:textId="77777777" w:rsidR="00371FE5" w:rsidRDefault="00BC5C92">
            <w:pPr>
              <w:jc w:val="both"/>
              <w:rPr>
                <w:szCs w:val="24"/>
              </w:rPr>
            </w:pPr>
            <w:r>
              <w:rPr>
                <w:szCs w:val="24"/>
              </w:rPr>
              <w:t>2.5.</w:t>
            </w:r>
          </w:p>
        </w:tc>
        <w:tc>
          <w:tcPr>
            <w:tcW w:w="6946" w:type="dxa"/>
          </w:tcPr>
          <w:p w14:paraId="2B0E000C" w14:textId="77777777" w:rsidR="00371FE5" w:rsidRDefault="00BC5C92">
            <w:pPr>
              <w:jc w:val="both"/>
              <w:rPr>
                <w:szCs w:val="24"/>
              </w:rPr>
            </w:pPr>
            <w:r>
              <w:rPr>
                <w:szCs w:val="24"/>
              </w:rPr>
              <w:t>Ekologinio metinio sertifikavimo ir ISO standarto sertifikato/pažymos mokesčio išlaidoms kompensuoti</w:t>
            </w:r>
          </w:p>
        </w:tc>
        <w:tc>
          <w:tcPr>
            <w:tcW w:w="1276" w:type="dxa"/>
          </w:tcPr>
          <w:p w14:paraId="53249809" w14:textId="77777777" w:rsidR="00371FE5" w:rsidRDefault="00371FE5">
            <w:pPr>
              <w:jc w:val="both"/>
              <w:rPr>
                <w:szCs w:val="24"/>
              </w:rPr>
            </w:pPr>
          </w:p>
        </w:tc>
      </w:tr>
      <w:tr w:rsidR="00371FE5" w14:paraId="3681E0E7" w14:textId="77777777">
        <w:tc>
          <w:tcPr>
            <w:tcW w:w="992" w:type="dxa"/>
          </w:tcPr>
          <w:p w14:paraId="415F8495" w14:textId="77777777" w:rsidR="00371FE5" w:rsidRDefault="00BC5C92">
            <w:pPr>
              <w:jc w:val="both"/>
              <w:rPr>
                <w:szCs w:val="24"/>
              </w:rPr>
            </w:pPr>
            <w:r>
              <w:rPr>
                <w:szCs w:val="24"/>
              </w:rPr>
              <w:t>2.6.</w:t>
            </w:r>
          </w:p>
        </w:tc>
        <w:tc>
          <w:tcPr>
            <w:tcW w:w="6946" w:type="dxa"/>
          </w:tcPr>
          <w:p w14:paraId="086E1C47" w14:textId="77777777" w:rsidR="00371FE5" w:rsidRDefault="00BC5C92">
            <w:pPr>
              <w:jc w:val="both"/>
              <w:rPr>
                <w:szCs w:val="24"/>
              </w:rPr>
            </w:pPr>
            <w:r>
              <w:rPr>
                <w:szCs w:val="24"/>
              </w:rPr>
              <w:t>Įrangos ir (ar) darbo priemonių įsigijimo išlaidoms kompensuoti</w:t>
            </w:r>
          </w:p>
        </w:tc>
        <w:tc>
          <w:tcPr>
            <w:tcW w:w="1276" w:type="dxa"/>
          </w:tcPr>
          <w:p w14:paraId="033F8299" w14:textId="77777777" w:rsidR="00371FE5" w:rsidRDefault="00371FE5">
            <w:pPr>
              <w:jc w:val="both"/>
              <w:rPr>
                <w:szCs w:val="24"/>
              </w:rPr>
            </w:pPr>
          </w:p>
        </w:tc>
      </w:tr>
    </w:tbl>
    <w:p w14:paraId="2F9DD60A" w14:textId="77777777" w:rsidR="00371FE5" w:rsidRDefault="00371FE5">
      <w:pPr>
        <w:rPr>
          <w:szCs w:val="24"/>
        </w:rPr>
      </w:pPr>
    </w:p>
    <w:p w14:paraId="5528F920" w14:textId="77777777" w:rsidR="00371FE5" w:rsidRDefault="00BC5C92">
      <w:pPr>
        <w:jc w:val="center"/>
        <w:rPr>
          <w:szCs w:val="24"/>
        </w:rPr>
      </w:pPr>
      <w:r>
        <w:rPr>
          <w:szCs w:val="24"/>
        </w:rPr>
        <w:t>___________</w:t>
      </w:r>
    </w:p>
    <w:p w14:paraId="1FEA2302" w14:textId="77777777" w:rsidR="00371FE5" w:rsidRDefault="00371FE5">
      <w:pPr>
        <w:rPr>
          <w:szCs w:val="24"/>
        </w:rPr>
      </w:pPr>
    </w:p>
    <w:p w14:paraId="744DCA28" w14:textId="77777777" w:rsidR="00371FE5" w:rsidRDefault="00371FE5">
      <w:pPr>
        <w:ind w:left="4253"/>
        <w:rPr>
          <w:szCs w:val="24"/>
        </w:rPr>
      </w:pPr>
    </w:p>
    <w:p w14:paraId="675156D7" w14:textId="77777777" w:rsidR="00371FE5" w:rsidRDefault="00371FE5">
      <w:pPr>
        <w:ind w:left="4253"/>
        <w:rPr>
          <w:szCs w:val="24"/>
        </w:rPr>
        <w:sectPr w:rsidR="00371FE5">
          <w:headerReference w:type="even" r:id="rId6"/>
          <w:headerReference w:type="default" r:id="rId7"/>
          <w:footerReference w:type="even" r:id="rId8"/>
          <w:footerReference w:type="default" r:id="rId9"/>
          <w:headerReference w:type="first" r:id="rId10"/>
          <w:footerReference w:type="first" r:id="rId11"/>
          <w:pgSz w:w="11906" w:h="16838" w:code="9"/>
          <w:pgMar w:top="1134" w:right="680" w:bottom="1134" w:left="1701" w:header="567" w:footer="567" w:gutter="0"/>
          <w:cols w:space="1296"/>
          <w:formProt w:val="0"/>
          <w:titlePg/>
        </w:sectPr>
      </w:pPr>
    </w:p>
    <w:p w14:paraId="367D6F1E" w14:textId="77777777" w:rsidR="00371FE5" w:rsidRDefault="00371FE5">
      <w:pPr>
        <w:tabs>
          <w:tab w:val="center" w:pos="4153"/>
          <w:tab w:val="right" w:pos="8306"/>
        </w:tabs>
        <w:rPr>
          <w:rFonts w:ascii="Arial" w:hAnsi="Arial"/>
          <w:sz w:val="22"/>
          <w:lang w:val="en-US"/>
        </w:rPr>
      </w:pPr>
    </w:p>
    <w:p w14:paraId="051C92CA" w14:textId="77777777" w:rsidR="00371FE5" w:rsidRDefault="00BC5C92">
      <w:pPr>
        <w:ind w:firstLine="5270"/>
        <w:jc w:val="center"/>
        <w:rPr>
          <w:szCs w:val="24"/>
        </w:rPr>
      </w:pPr>
      <w:r>
        <w:rPr>
          <w:szCs w:val="24"/>
        </w:rPr>
        <w:t xml:space="preserve">Smulkiojo ir vidutinio verslo bei kaimo </w:t>
      </w:r>
    </w:p>
    <w:p w14:paraId="34380E66" w14:textId="77777777" w:rsidR="00371FE5" w:rsidRDefault="00BC5C92">
      <w:pPr>
        <w:ind w:firstLine="4092"/>
        <w:jc w:val="center"/>
        <w:rPr>
          <w:szCs w:val="24"/>
        </w:rPr>
      </w:pPr>
      <w:r>
        <w:rPr>
          <w:szCs w:val="24"/>
        </w:rPr>
        <w:t>plėtros programos nuostatų</w:t>
      </w:r>
    </w:p>
    <w:p w14:paraId="658D2FAD" w14:textId="77777777" w:rsidR="00371FE5" w:rsidRDefault="00BC5C92">
      <w:pPr>
        <w:ind w:firstLine="2232"/>
        <w:jc w:val="center"/>
        <w:rPr>
          <w:szCs w:val="24"/>
        </w:rPr>
      </w:pPr>
      <w:r>
        <w:rPr>
          <w:szCs w:val="24"/>
        </w:rPr>
        <w:t xml:space="preserve">2 priedas    </w:t>
      </w:r>
      <w:r>
        <w:rPr>
          <w:i/>
          <w:szCs w:val="24"/>
        </w:rPr>
        <w:t xml:space="preserve">                                                        </w:t>
      </w:r>
      <w:r>
        <w:rPr>
          <w:szCs w:val="24"/>
        </w:rPr>
        <w:t xml:space="preserve">                                                                                                      </w:t>
      </w:r>
    </w:p>
    <w:p w14:paraId="746AEAC4" w14:textId="77777777" w:rsidR="00371FE5" w:rsidRDefault="00371FE5">
      <w:pPr>
        <w:rPr>
          <w:b/>
          <w:szCs w:val="24"/>
        </w:rPr>
      </w:pPr>
    </w:p>
    <w:p w14:paraId="44BD6920" w14:textId="77777777" w:rsidR="00371FE5" w:rsidRDefault="00BC5C92">
      <w:pPr>
        <w:jc w:val="center"/>
        <w:rPr>
          <w:b/>
          <w:szCs w:val="24"/>
        </w:rPr>
      </w:pPr>
      <w:r>
        <w:rPr>
          <w:b/>
          <w:szCs w:val="24"/>
        </w:rPr>
        <w:t xml:space="preserve">(Paraiškos palūkanoms už paskolas </w:t>
      </w:r>
      <w:r>
        <w:rPr>
          <w:szCs w:val="24"/>
        </w:rPr>
        <w:t xml:space="preserve">(kreditą, lizingą (finansinę nuomą), išperkamąją nuomą)  </w:t>
      </w:r>
      <w:r>
        <w:rPr>
          <w:b/>
          <w:szCs w:val="24"/>
        </w:rPr>
        <w:t>kompensuoti formos pavyzdys)</w:t>
      </w:r>
    </w:p>
    <w:p w14:paraId="3176B749" w14:textId="77777777" w:rsidR="00371FE5" w:rsidRDefault="00371FE5">
      <w:pPr>
        <w:jc w:val="center"/>
        <w:rPr>
          <w:b/>
          <w:szCs w:val="24"/>
        </w:rPr>
      </w:pPr>
    </w:p>
    <w:p w14:paraId="32622A03" w14:textId="77777777" w:rsidR="00371FE5" w:rsidRDefault="00BC5C92">
      <w:pPr>
        <w:jc w:val="center"/>
        <w:rPr>
          <w:szCs w:val="24"/>
        </w:rPr>
      </w:pPr>
      <w:r>
        <w:rPr>
          <w:b/>
          <w:szCs w:val="24"/>
        </w:rPr>
        <w:t>___________________________________________________________________</w:t>
      </w:r>
    </w:p>
    <w:p w14:paraId="7AF27B4B" w14:textId="77777777" w:rsidR="00371FE5" w:rsidRDefault="00BC5C92">
      <w:pPr>
        <w:jc w:val="center"/>
        <w:rPr>
          <w:szCs w:val="24"/>
        </w:rPr>
      </w:pPr>
      <w:r>
        <w:rPr>
          <w:szCs w:val="24"/>
        </w:rPr>
        <w:t>(paramos prašytojas)</w:t>
      </w:r>
    </w:p>
    <w:p w14:paraId="4370F404" w14:textId="77777777" w:rsidR="00371FE5" w:rsidRDefault="00371FE5">
      <w:pPr>
        <w:jc w:val="center"/>
        <w:rPr>
          <w:b/>
          <w:szCs w:val="24"/>
        </w:rPr>
      </w:pPr>
    </w:p>
    <w:p w14:paraId="5F4E1C63" w14:textId="77777777" w:rsidR="00371FE5" w:rsidRDefault="00BC5C92">
      <w:pPr>
        <w:jc w:val="center"/>
        <w:rPr>
          <w:b/>
          <w:szCs w:val="24"/>
        </w:rPr>
      </w:pPr>
      <w:r>
        <w:rPr>
          <w:b/>
          <w:szCs w:val="24"/>
        </w:rPr>
        <w:t>PARAIŠKA KOMPENSUOTI</w:t>
      </w:r>
    </w:p>
    <w:p w14:paraId="52A3E11F" w14:textId="77777777" w:rsidR="00371FE5" w:rsidRDefault="00BC5C92">
      <w:pPr>
        <w:jc w:val="center"/>
        <w:rPr>
          <w:b/>
          <w:szCs w:val="24"/>
        </w:rPr>
      </w:pPr>
      <w:r>
        <w:rPr>
          <w:b/>
          <w:szCs w:val="24"/>
        </w:rPr>
        <w:t xml:space="preserve">PALŪKANAS UŽ PASKOLAS </w:t>
      </w:r>
      <w:r>
        <w:rPr>
          <w:szCs w:val="24"/>
        </w:rPr>
        <w:t xml:space="preserve">(KREDITĄ, LIZINGĄ (FINANSINĘ NUOMĄ), IŠPERKAMĄJĄ NUOMĄ)  </w:t>
      </w:r>
    </w:p>
    <w:p w14:paraId="74005653" w14:textId="77777777" w:rsidR="00371FE5" w:rsidRDefault="00371FE5">
      <w:pPr>
        <w:jc w:val="center"/>
        <w:rPr>
          <w:szCs w:val="24"/>
        </w:rPr>
      </w:pPr>
    </w:p>
    <w:p w14:paraId="4BFC95DA" w14:textId="77777777" w:rsidR="00371FE5" w:rsidRDefault="00BC5C92">
      <w:pPr>
        <w:jc w:val="center"/>
        <w:rPr>
          <w:szCs w:val="24"/>
        </w:rPr>
      </w:pPr>
      <w:r>
        <w:rPr>
          <w:szCs w:val="24"/>
        </w:rPr>
        <w:t>_______________________</w:t>
      </w:r>
    </w:p>
    <w:p w14:paraId="340DB505" w14:textId="77777777" w:rsidR="00371FE5" w:rsidRDefault="00BC5C92">
      <w:pPr>
        <w:jc w:val="center"/>
        <w:rPr>
          <w:szCs w:val="24"/>
        </w:rPr>
      </w:pPr>
      <w:r>
        <w:rPr>
          <w:szCs w:val="24"/>
        </w:rPr>
        <w:t>(data)</w:t>
      </w:r>
    </w:p>
    <w:p w14:paraId="0CE65F14" w14:textId="77777777" w:rsidR="00371FE5" w:rsidRDefault="00BC5C92">
      <w:pPr>
        <w:rPr>
          <w:szCs w:val="24"/>
        </w:rPr>
      </w:pPr>
      <w:r>
        <w:rPr>
          <w:szCs w:val="24"/>
        </w:rPr>
        <w:t>1. Duomenys apie paramos prašytoją: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1264"/>
        <w:gridCol w:w="299"/>
        <w:gridCol w:w="2461"/>
        <w:gridCol w:w="2156"/>
      </w:tblGrid>
      <w:tr w:rsidR="00371FE5" w14:paraId="688EBCD8" w14:textId="77777777">
        <w:trPr>
          <w:trHeight w:val="485"/>
        </w:trPr>
        <w:tc>
          <w:tcPr>
            <w:tcW w:w="3284" w:type="dxa"/>
            <w:vAlign w:val="center"/>
          </w:tcPr>
          <w:p w14:paraId="7CDA4912" w14:textId="77777777" w:rsidR="00371FE5" w:rsidRDefault="00BC5C92">
            <w:pPr>
              <w:rPr>
                <w:b/>
                <w:szCs w:val="24"/>
              </w:rPr>
            </w:pPr>
            <w:r>
              <w:rPr>
                <w:b/>
                <w:szCs w:val="24"/>
              </w:rPr>
              <w:t>Pavadinimas</w:t>
            </w:r>
          </w:p>
        </w:tc>
        <w:tc>
          <w:tcPr>
            <w:tcW w:w="6180" w:type="dxa"/>
            <w:gridSpan w:val="4"/>
            <w:vAlign w:val="center"/>
          </w:tcPr>
          <w:p w14:paraId="5D322A54" w14:textId="77777777" w:rsidR="00371FE5" w:rsidRDefault="00371FE5">
            <w:pPr>
              <w:rPr>
                <w:szCs w:val="24"/>
              </w:rPr>
            </w:pPr>
          </w:p>
        </w:tc>
      </w:tr>
      <w:tr w:rsidR="00371FE5" w14:paraId="6F0AABC3" w14:textId="77777777">
        <w:trPr>
          <w:trHeight w:val="563"/>
        </w:trPr>
        <w:tc>
          <w:tcPr>
            <w:tcW w:w="3284" w:type="dxa"/>
            <w:vAlign w:val="center"/>
          </w:tcPr>
          <w:p w14:paraId="46EF8CA0" w14:textId="77777777" w:rsidR="00371FE5" w:rsidRDefault="00BC5C92">
            <w:pPr>
              <w:rPr>
                <w:b/>
                <w:szCs w:val="24"/>
              </w:rPr>
            </w:pPr>
            <w:r>
              <w:rPr>
                <w:b/>
                <w:szCs w:val="24"/>
              </w:rPr>
              <w:t>Vadovo vardas, pavardė</w:t>
            </w:r>
          </w:p>
        </w:tc>
        <w:tc>
          <w:tcPr>
            <w:tcW w:w="6180" w:type="dxa"/>
            <w:gridSpan w:val="4"/>
            <w:vAlign w:val="center"/>
          </w:tcPr>
          <w:p w14:paraId="6EF2AE03" w14:textId="77777777" w:rsidR="00371FE5" w:rsidRDefault="00371FE5">
            <w:pPr>
              <w:rPr>
                <w:szCs w:val="24"/>
              </w:rPr>
            </w:pPr>
          </w:p>
        </w:tc>
      </w:tr>
      <w:tr w:rsidR="00371FE5" w14:paraId="4F4F58A0" w14:textId="77777777">
        <w:tc>
          <w:tcPr>
            <w:tcW w:w="3284" w:type="dxa"/>
            <w:vAlign w:val="center"/>
          </w:tcPr>
          <w:p w14:paraId="076C4FA7" w14:textId="77777777" w:rsidR="00371FE5" w:rsidRDefault="00BC5C92">
            <w:pPr>
              <w:rPr>
                <w:b/>
                <w:szCs w:val="24"/>
              </w:rPr>
            </w:pPr>
            <w:r>
              <w:rPr>
                <w:b/>
                <w:szCs w:val="24"/>
              </w:rPr>
              <w:t>Ekonominės veiklos rūšies kodas (EVRK)</w:t>
            </w:r>
          </w:p>
        </w:tc>
        <w:tc>
          <w:tcPr>
            <w:tcW w:w="6180" w:type="dxa"/>
            <w:gridSpan w:val="4"/>
            <w:vAlign w:val="center"/>
          </w:tcPr>
          <w:p w14:paraId="61387E3A" w14:textId="77777777" w:rsidR="00371FE5" w:rsidRDefault="00371FE5">
            <w:pPr>
              <w:rPr>
                <w:szCs w:val="24"/>
              </w:rPr>
            </w:pPr>
          </w:p>
        </w:tc>
      </w:tr>
      <w:tr w:rsidR="00371FE5" w14:paraId="5DF9C300" w14:textId="77777777">
        <w:tc>
          <w:tcPr>
            <w:tcW w:w="3284" w:type="dxa"/>
            <w:vMerge w:val="restart"/>
          </w:tcPr>
          <w:p w14:paraId="3207DEFF" w14:textId="77777777" w:rsidR="00371FE5" w:rsidRDefault="00BC5C92">
            <w:pPr>
              <w:rPr>
                <w:b/>
                <w:szCs w:val="24"/>
              </w:rPr>
            </w:pPr>
            <w:r>
              <w:rPr>
                <w:b/>
                <w:szCs w:val="24"/>
              </w:rPr>
              <w:t>Įmonės rekvizitai</w:t>
            </w:r>
          </w:p>
        </w:tc>
        <w:tc>
          <w:tcPr>
            <w:tcW w:w="1563" w:type="dxa"/>
            <w:gridSpan w:val="2"/>
          </w:tcPr>
          <w:p w14:paraId="7302B38D" w14:textId="77777777" w:rsidR="00371FE5" w:rsidRDefault="00BC5C92">
            <w:pPr>
              <w:rPr>
                <w:szCs w:val="24"/>
              </w:rPr>
            </w:pPr>
            <w:r>
              <w:rPr>
                <w:szCs w:val="24"/>
              </w:rPr>
              <w:t>kodas</w:t>
            </w:r>
          </w:p>
        </w:tc>
        <w:tc>
          <w:tcPr>
            <w:tcW w:w="4617" w:type="dxa"/>
            <w:gridSpan w:val="2"/>
          </w:tcPr>
          <w:p w14:paraId="49AF1D09" w14:textId="77777777" w:rsidR="00371FE5" w:rsidRDefault="00371FE5">
            <w:pPr>
              <w:rPr>
                <w:szCs w:val="24"/>
              </w:rPr>
            </w:pPr>
          </w:p>
        </w:tc>
      </w:tr>
      <w:tr w:rsidR="00371FE5" w14:paraId="3F7BB652" w14:textId="77777777">
        <w:tc>
          <w:tcPr>
            <w:tcW w:w="3284" w:type="dxa"/>
            <w:vMerge/>
          </w:tcPr>
          <w:p w14:paraId="51BAC3F2" w14:textId="77777777" w:rsidR="00371FE5" w:rsidRDefault="00371FE5">
            <w:pPr>
              <w:rPr>
                <w:szCs w:val="24"/>
              </w:rPr>
            </w:pPr>
          </w:p>
        </w:tc>
        <w:tc>
          <w:tcPr>
            <w:tcW w:w="1563" w:type="dxa"/>
            <w:gridSpan w:val="2"/>
          </w:tcPr>
          <w:p w14:paraId="04FBF8CE" w14:textId="77777777" w:rsidR="00371FE5" w:rsidRDefault="00BC5C92">
            <w:pPr>
              <w:rPr>
                <w:szCs w:val="24"/>
              </w:rPr>
            </w:pPr>
            <w:r>
              <w:rPr>
                <w:szCs w:val="24"/>
              </w:rPr>
              <w:t>adresas</w:t>
            </w:r>
          </w:p>
          <w:p w14:paraId="51849ACD" w14:textId="77777777" w:rsidR="00371FE5" w:rsidRDefault="00371FE5">
            <w:pPr>
              <w:rPr>
                <w:szCs w:val="24"/>
              </w:rPr>
            </w:pPr>
          </w:p>
        </w:tc>
        <w:tc>
          <w:tcPr>
            <w:tcW w:w="4617" w:type="dxa"/>
            <w:gridSpan w:val="2"/>
          </w:tcPr>
          <w:p w14:paraId="67338B81" w14:textId="77777777" w:rsidR="00371FE5" w:rsidRDefault="00371FE5">
            <w:pPr>
              <w:rPr>
                <w:szCs w:val="24"/>
              </w:rPr>
            </w:pPr>
          </w:p>
        </w:tc>
      </w:tr>
      <w:tr w:rsidR="00371FE5" w14:paraId="21F14A16" w14:textId="77777777">
        <w:tc>
          <w:tcPr>
            <w:tcW w:w="3284" w:type="dxa"/>
            <w:vMerge/>
          </w:tcPr>
          <w:p w14:paraId="080E3532" w14:textId="77777777" w:rsidR="00371FE5" w:rsidRDefault="00371FE5">
            <w:pPr>
              <w:rPr>
                <w:b/>
                <w:szCs w:val="24"/>
              </w:rPr>
            </w:pPr>
          </w:p>
        </w:tc>
        <w:tc>
          <w:tcPr>
            <w:tcW w:w="1563" w:type="dxa"/>
            <w:gridSpan w:val="2"/>
          </w:tcPr>
          <w:p w14:paraId="241B64A1" w14:textId="77777777" w:rsidR="00371FE5" w:rsidRDefault="00BC5C92">
            <w:pPr>
              <w:rPr>
                <w:szCs w:val="24"/>
              </w:rPr>
            </w:pPr>
            <w:r>
              <w:rPr>
                <w:szCs w:val="24"/>
              </w:rPr>
              <w:t>tel.</w:t>
            </w:r>
          </w:p>
        </w:tc>
        <w:tc>
          <w:tcPr>
            <w:tcW w:w="4617" w:type="dxa"/>
            <w:gridSpan w:val="2"/>
          </w:tcPr>
          <w:p w14:paraId="49F0476F" w14:textId="77777777" w:rsidR="00371FE5" w:rsidRDefault="00371FE5">
            <w:pPr>
              <w:rPr>
                <w:szCs w:val="24"/>
              </w:rPr>
            </w:pPr>
          </w:p>
        </w:tc>
      </w:tr>
      <w:tr w:rsidR="00371FE5" w14:paraId="56B21D60" w14:textId="77777777">
        <w:tc>
          <w:tcPr>
            <w:tcW w:w="3284" w:type="dxa"/>
            <w:vMerge/>
          </w:tcPr>
          <w:p w14:paraId="40B402E3" w14:textId="77777777" w:rsidR="00371FE5" w:rsidRDefault="00371FE5">
            <w:pPr>
              <w:rPr>
                <w:b/>
                <w:szCs w:val="24"/>
              </w:rPr>
            </w:pPr>
          </w:p>
        </w:tc>
        <w:tc>
          <w:tcPr>
            <w:tcW w:w="1563" w:type="dxa"/>
            <w:gridSpan w:val="2"/>
          </w:tcPr>
          <w:p w14:paraId="54DF9096" w14:textId="77777777" w:rsidR="00371FE5" w:rsidRDefault="00BC5C92">
            <w:pPr>
              <w:rPr>
                <w:szCs w:val="24"/>
              </w:rPr>
            </w:pPr>
            <w:r>
              <w:rPr>
                <w:szCs w:val="24"/>
              </w:rPr>
              <w:t>faks.</w:t>
            </w:r>
          </w:p>
        </w:tc>
        <w:tc>
          <w:tcPr>
            <w:tcW w:w="4617" w:type="dxa"/>
            <w:gridSpan w:val="2"/>
          </w:tcPr>
          <w:p w14:paraId="1FBAA755" w14:textId="77777777" w:rsidR="00371FE5" w:rsidRDefault="00371FE5">
            <w:pPr>
              <w:rPr>
                <w:szCs w:val="24"/>
              </w:rPr>
            </w:pPr>
          </w:p>
        </w:tc>
      </w:tr>
      <w:tr w:rsidR="00371FE5" w14:paraId="6494F7F4" w14:textId="77777777">
        <w:tc>
          <w:tcPr>
            <w:tcW w:w="3284" w:type="dxa"/>
            <w:vMerge/>
          </w:tcPr>
          <w:p w14:paraId="0A1DE03E" w14:textId="77777777" w:rsidR="00371FE5" w:rsidRDefault="00371FE5">
            <w:pPr>
              <w:rPr>
                <w:b/>
                <w:szCs w:val="24"/>
              </w:rPr>
            </w:pPr>
          </w:p>
        </w:tc>
        <w:tc>
          <w:tcPr>
            <w:tcW w:w="1563" w:type="dxa"/>
            <w:gridSpan w:val="2"/>
          </w:tcPr>
          <w:p w14:paraId="3730615F" w14:textId="77777777" w:rsidR="00371FE5" w:rsidRDefault="00BC5C92">
            <w:pPr>
              <w:rPr>
                <w:szCs w:val="24"/>
              </w:rPr>
            </w:pPr>
            <w:r>
              <w:rPr>
                <w:szCs w:val="24"/>
              </w:rPr>
              <w:t>el. p. adresas</w:t>
            </w:r>
          </w:p>
        </w:tc>
        <w:tc>
          <w:tcPr>
            <w:tcW w:w="4617" w:type="dxa"/>
            <w:gridSpan w:val="2"/>
          </w:tcPr>
          <w:p w14:paraId="561451DA" w14:textId="77777777" w:rsidR="00371FE5" w:rsidRDefault="00371FE5">
            <w:pPr>
              <w:rPr>
                <w:szCs w:val="24"/>
              </w:rPr>
            </w:pPr>
          </w:p>
        </w:tc>
      </w:tr>
      <w:tr w:rsidR="00371FE5" w14:paraId="5491FD32" w14:textId="77777777">
        <w:tc>
          <w:tcPr>
            <w:tcW w:w="3284" w:type="dxa"/>
            <w:vMerge/>
          </w:tcPr>
          <w:p w14:paraId="41F92ABA" w14:textId="77777777" w:rsidR="00371FE5" w:rsidRDefault="00371FE5">
            <w:pPr>
              <w:rPr>
                <w:b/>
                <w:szCs w:val="24"/>
              </w:rPr>
            </w:pPr>
          </w:p>
        </w:tc>
        <w:tc>
          <w:tcPr>
            <w:tcW w:w="1563" w:type="dxa"/>
            <w:gridSpan w:val="2"/>
          </w:tcPr>
          <w:p w14:paraId="0EE8E84E" w14:textId="77777777" w:rsidR="00371FE5" w:rsidRDefault="00BC5C92">
            <w:pPr>
              <w:rPr>
                <w:szCs w:val="24"/>
              </w:rPr>
            </w:pPr>
            <w:r>
              <w:rPr>
                <w:szCs w:val="24"/>
              </w:rPr>
              <w:t>atsiskaitomoji sąskaita</w:t>
            </w:r>
          </w:p>
        </w:tc>
        <w:tc>
          <w:tcPr>
            <w:tcW w:w="4617" w:type="dxa"/>
            <w:gridSpan w:val="2"/>
          </w:tcPr>
          <w:p w14:paraId="1824BDCC" w14:textId="77777777" w:rsidR="00371FE5" w:rsidRDefault="00371FE5">
            <w:pPr>
              <w:rPr>
                <w:szCs w:val="24"/>
              </w:rPr>
            </w:pPr>
          </w:p>
        </w:tc>
      </w:tr>
      <w:tr w:rsidR="00371FE5" w14:paraId="302F2C12" w14:textId="77777777">
        <w:tc>
          <w:tcPr>
            <w:tcW w:w="3284" w:type="dxa"/>
            <w:vMerge w:val="restart"/>
          </w:tcPr>
          <w:p w14:paraId="7FAB48F1" w14:textId="77777777" w:rsidR="00371FE5" w:rsidRDefault="00BC5C92">
            <w:pPr>
              <w:rPr>
                <w:b/>
                <w:szCs w:val="24"/>
              </w:rPr>
            </w:pPr>
            <w:r>
              <w:rPr>
                <w:b/>
                <w:szCs w:val="24"/>
              </w:rPr>
              <w:t>Informacija apie paramos prašytoją</w:t>
            </w:r>
          </w:p>
        </w:tc>
        <w:tc>
          <w:tcPr>
            <w:tcW w:w="6180" w:type="dxa"/>
            <w:gridSpan w:val="4"/>
          </w:tcPr>
          <w:p w14:paraId="691A4753" w14:textId="77777777" w:rsidR="00371FE5" w:rsidRDefault="00BC5C92">
            <w:pPr>
              <w:rPr>
                <w:szCs w:val="24"/>
              </w:rPr>
            </w:pPr>
            <w:r>
              <w:rPr>
                <w:szCs w:val="24"/>
              </w:rPr>
              <w:sym w:font="Wingdings" w:char="F030"/>
            </w:r>
            <w:r>
              <w:rPr>
                <w:szCs w:val="24"/>
              </w:rPr>
              <w:t xml:space="preserve">   vidutinė (iki 250 darbuotojų)</w:t>
            </w:r>
          </w:p>
        </w:tc>
      </w:tr>
      <w:tr w:rsidR="00371FE5" w14:paraId="3CA99303" w14:textId="77777777">
        <w:tc>
          <w:tcPr>
            <w:tcW w:w="3284" w:type="dxa"/>
            <w:vMerge/>
          </w:tcPr>
          <w:p w14:paraId="1CBA7E1E" w14:textId="77777777" w:rsidR="00371FE5" w:rsidRDefault="00371FE5">
            <w:pPr>
              <w:rPr>
                <w:szCs w:val="24"/>
              </w:rPr>
            </w:pPr>
          </w:p>
        </w:tc>
        <w:tc>
          <w:tcPr>
            <w:tcW w:w="6180" w:type="dxa"/>
            <w:gridSpan w:val="4"/>
          </w:tcPr>
          <w:p w14:paraId="3984F4A1" w14:textId="77777777" w:rsidR="00371FE5" w:rsidRDefault="00BC5C92">
            <w:pPr>
              <w:rPr>
                <w:szCs w:val="24"/>
              </w:rPr>
            </w:pPr>
            <w:r>
              <w:rPr>
                <w:szCs w:val="24"/>
              </w:rPr>
              <w:sym w:font="Wingdings" w:char="F030"/>
            </w:r>
            <w:r>
              <w:rPr>
                <w:szCs w:val="24"/>
              </w:rPr>
              <w:t xml:space="preserve">   maža (iki 50 darbuotojų)</w:t>
            </w:r>
          </w:p>
        </w:tc>
      </w:tr>
      <w:tr w:rsidR="00371FE5" w14:paraId="0667A4A0" w14:textId="77777777">
        <w:tc>
          <w:tcPr>
            <w:tcW w:w="3284" w:type="dxa"/>
            <w:vMerge/>
          </w:tcPr>
          <w:p w14:paraId="5079C1B7" w14:textId="77777777" w:rsidR="00371FE5" w:rsidRDefault="00371FE5">
            <w:pPr>
              <w:rPr>
                <w:szCs w:val="24"/>
              </w:rPr>
            </w:pPr>
          </w:p>
        </w:tc>
        <w:tc>
          <w:tcPr>
            <w:tcW w:w="6180" w:type="dxa"/>
            <w:gridSpan w:val="4"/>
          </w:tcPr>
          <w:p w14:paraId="6A096B56" w14:textId="77777777" w:rsidR="00371FE5" w:rsidRDefault="00BC5C92">
            <w:pPr>
              <w:rPr>
                <w:szCs w:val="24"/>
              </w:rPr>
            </w:pPr>
            <w:r>
              <w:rPr>
                <w:szCs w:val="24"/>
              </w:rPr>
              <w:sym w:font="Wingdings" w:char="F030"/>
            </w:r>
            <w:r>
              <w:rPr>
                <w:szCs w:val="24"/>
              </w:rPr>
              <w:t xml:space="preserve">   labai maža (iki 10 darbuotojų)</w:t>
            </w:r>
          </w:p>
        </w:tc>
      </w:tr>
      <w:tr w:rsidR="00371FE5" w14:paraId="037716E9" w14:textId="77777777">
        <w:tc>
          <w:tcPr>
            <w:tcW w:w="3284" w:type="dxa"/>
          </w:tcPr>
          <w:p w14:paraId="5123548F" w14:textId="77777777" w:rsidR="00371FE5" w:rsidRDefault="00BC5C92">
            <w:pPr>
              <w:rPr>
                <w:b/>
                <w:szCs w:val="24"/>
              </w:rPr>
            </w:pPr>
            <w:r>
              <w:rPr>
                <w:b/>
                <w:szCs w:val="24"/>
              </w:rPr>
              <w:t>Įmonės veiklos pradžia</w:t>
            </w:r>
          </w:p>
          <w:p w14:paraId="536FC1E6" w14:textId="77777777" w:rsidR="00371FE5" w:rsidRDefault="00BC5C92">
            <w:pPr>
              <w:rPr>
                <w:szCs w:val="24"/>
              </w:rPr>
            </w:pPr>
            <w:r>
              <w:rPr>
                <w:szCs w:val="24"/>
              </w:rPr>
              <w:t>(metai, mėnuo)</w:t>
            </w:r>
          </w:p>
        </w:tc>
        <w:tc>
          <w:tcPr>
            <w:tcW w:w="6180" w:type="dxa"/>
            <w:gridSpan w:val="4"/>
          </w:tcPr>
          <w:p w14:paraId="016E6721" w14:textId="77777777" w:rsidR="00371FE5" w:rsidRDefault="00371FE5">
            <w:pPr>
              <w:rPr>
                <w:szCs w:val="24"/>
              </w:rPr>
            </w:pPr>
          </w:p>
        </w:tc>
      </w:tr>
      <w:tr w:rsidR="00371FE5" w14:paraId="20E54032" w14:textId="77777777">
        <w:tc>
          <w:tcPr>
            <w:tcW w:w="4548" w:type="dxa"/>
            <w:gridSpan w:val="2"/>
            <w:vMerge w:val="restart"/>
          </w:tcPr>
          <w:p w14:paraId="0AB6ABC9" w14:textId="77777777" w:rsidR="00371FE5" w:rsidRDefault="00BC5C92">
            <w:pPr>
              <w:rPr>
                <w:b/>
                <w:szCs w:val="24"/>
              </w:rPr>
            </w:pPr>
            <w:r>
              <w:rPr>
                <w:b/>
                <w:szCs w:val="24"/>
              </w:rPr>
              <w:t>Vidutinis metų sąrašinis darbuotojų skaičius</w:t>
            </w:r>
          </w:p>
        </w:tc>
        <w:tc>
          <w:tcPr>
            <w:tcW w:w="2760" w:type="dxa"/>
            <w:gridSpan w:val="2"/>
          </w:tcPr>
          <w:p w14:paraId="1CE8F367" w14:textId="77777777" w:rsidR="00371FE5" w:rsidRDefault="00BC5C92">
            <w:pPr>
              <w:rPr>
                <w:b/>
                <w:szCs w:val="24"/>
              </w:rPr>
            </w:pPr>
            <w:r>
              <w:rPr>
                <w:b/>
                <w:szCs w:val="24"/>
              </w:rPr>
              <w:t>Praėję metai</w:t>
            </w:r>
          </w:p>
        </w:tc>
        <w:tc>
          <w:tcPr>
            <w:tcW w:w="2156" w:type="dxa"/>
          </w:tcPr>
          <w:p w14:paraId="2FCE8586" w14:textId="77777777" w:rsidR="00371FE5" w:rsidRDefault="00BC5C92">
            <w:pPr>
              <w:rPr>
                <w:b/>
                <w:szCs w:val="24"/>
              </w:rPr>
            </w:pPr>
            <w:r>
              <w:rPr>
                <w:b/>
                <w:szCs w:val="24"/>
              </w:rPr>
              <w:t>Einamieji metai</w:t>
            </w:r>
          </w:p>
        </w:tc>
      </w:tr>
      <w:tr w:rsidR="00371FE5" w14:paraId="1ED33F9A" w14:textId="77777777">
        <w:tc>
          <w:tcPr>
            <w:tcW w:w="4548" w:type="dxa"/>
            <w:gridSpan w:val="2"/>
            <w:vMerge/>
          </w:tcPr>
          <w:p w14:paraId="15DC81D4" w14:textId="77777777" w:rsidR="00371FE5" w:rsidRDefault="00371FE5">
            <w:pPr>
              <w:rPr>
                <w:szCs w:val="24"/>
              </w:rPr>
            </w:pPr>
          </w:p>
        </w:tc>
        <w:tc>
          <w:tcPr>
            <w:tcW w:w="2760" w:type="dxa"/>
            <w:gridSpan w:val="2"/>
          </w:tcPr>
          <w:p w14:paraId="476D5651" w14:textId="77777777" w:rsidR="00371FE5" w:rsidRDefault="00371FE5">
            <w:pPr>
              <w:rPr>
                <w:szCs w:val="24"/>
              </w:rPr>
            </w:pPr>
          </w:p>
        </w:tc>
        <w:tc>
          <w:tcPr>
            <w:tcW w:w="2156" w:type="dxa"/>
          </w:tcPr>
          <w:p w14:paraId="48953306" w14:textId="77777777" w:rsidR="00371FE5" w:rsidRDefault="00371FE5">
            <w:pPr>
              <w:rPr>
                <w:szCs w:val="24"/>
              </w:rPr>
            </w:pPr>
          </w:p>
        </w:tc>
      </w:tr>
      <w:tr w:rsidR="00371FE5" w14:paraId="75A60D9F" w14:textId="77777777">
        <w:tc>
          <w:tcPr>
            <w:tcW w:w="9464" w:type="dxa"/>
            <w:gridSpan w:val="5"/>
          </w:tcPr>
          <w:p w14:paraId="293BC94B" w14:textId="77777777" w:rsidR="00371FE5" w:rsidRDefault="00BC5C92">
            <w:pPr>
              <w:rPr>
                <w:b/>
                <w:szCs w:val="24"/>
              </w:rPr>
            </w:pPr>
            <w:r>
              <w:rPr>
                <w:b/>
                <w:szCs w:val="24"/>
              </w:rPr>
              <w:t>Aprašykite pagrindinius įmonės gaminamus produktus (teikiamas paslaugas), nurodykite jų dalis įmonės apyvartoje</w:t>
            </w:r>
          </w:p>
        </w:tc>
      </w:tr>
      <w:tr w:rsidR="00371FE5" w14:paraId="0F050235" w14:textId="77777777">
        <w:tc>
          <w:tcPr>
            <w:tcW w:w="9464" w:type="dxa"/>
            <w:gridSpan w:val="5"/>
          </w:tcPr>
          <w:p w14:paraId="7E65829F" w14:textId="77777777" w:rsidR="00371FE5" w:rsidRDefault="00371FE5">
            <w:pPr>
              <w:rPr>
                <w:b/>
                <w:szCs w:val="24"/>
              </w:rPr>
            </w:pPr>
          </w:p>
          <w:p w14:paraId="17510354" w14:textId="77777777" w:rsidR="00371FE5" w:rsidRDefault="00371FE5">
            <w:pPr>
              <w:rPr>
                <w:b/>
                <w:szCs w:val="24"/>
              </w:rPr>
            </w:pPr>
          </w:p>
          <w:p w14:paraId="19F960D8" w14:textId="77777777" w:rsidR="00371FE5" w:rsidRDefault="00371FE5">
            <w:pPr>
              <w:rPr>
                <w:b/>
                <w:szCs w:val="24"/>
              </w:rPr>
            </w:pPr>
          </w:p>
        </w:tc>
      </w:tr>
    </w:tbl>
    <w:p w14:paraId="4E326686" w14:textId="77777777" w:rsidR="00371FE5" w:rsidRDefault="00371FE5">
      <w:pPr>
        <w:rPr>
          <w:szCs w:val="24"/>
        </w:rPr>
      </w:pPr>
    </w:p>
    <w:p w14:paraId="7E93F027" w14:textId="77777777" w:rsidR="00371FE5" w:rsidRDefault="00BC5C92">
      <w:pPr>
        <w:rPr>
          <w:szCs w:val="24"/>
        </w:rPr>
      </w:pPr>
      <w:r>
        <w:rPr>
          <w:szCs w:val="24"/>
        </w:rPr>
        <w:t>2. Informacija apie verslo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71FE5" w14:paraId="664CC26A" w14:textId="77777777">
        <w:tc>
          <w:tcPr>
            <w:tcW w:w="9464" w:type="dxa"/>
          </w:tcPr>
          <w:p w14:paraId="0C710155" w14:textId="77777777" w:rsidR="00371FE5" w:rsidRDefault="00BC5C92">
            <w:pPr>
              <w:rPr>
                <w:b/>
                <w:szCs w:val="24"/>
              </w:rPr>
            </w:pPr>
            <w:r>
              <w:rPr>
                <w:b/>
                <w:szCs w:val="24"/>
              </w:rPr>
              <w:t>Trumpai aprašykite verslo projektą, kuriam įgyvendinti paimta paskola (kreditas, lizingas (finansinė nuoma), išperkamoji nuoma)</w:t>
            </w:r>
          </w:p>
        </w:tc>
      </w:tr>
      <w:tr w:rsidR="00371FE5" w14:paraId="5DD27DBA" w14:textId="77777777">
        <w:tc>
          <w:tcPr>
            <w:tcW w:w="9464" w:type="dxa"/>
          </w:tcPr>
          <w:p w14:paraId="29CB409D" w14:textId="77777777" w:rsidR="00371FE5" w:rsidRDefault="00371FE5">
            <w:pPr>
              <w:rPr>
                <w:b/>
                <w:szCs w:val="24"/>
              </w:rPr>
            </w:pPr>
          </w:p>
          <w:p w14:paraId="757A9449" w14:textId="77777777" w:rsidR="00371FE5" w:rsidRDefault="00371FE5">
            <w:pPr>
              <w:rPr>
                <w:b/>
                <w:szCs w:val="24"/>
              </w:rPr>
            </w:pPr>
          </w:p>
          <w:p w14:paraId="7A9798C5" w14:textId="77777777" w:rsidR="00371FE5" w:rsidRDefault="00371FE5">
            <w:pPr>
              <w:rPr>
                <w:b/>
                <w:szCs w:val="24"/>
              </w:rPr>
            </w:pPr>
          </w:p>
          <w:p w14:paraId="24CCBF45" w14:textId="77777777" w:rsidR="00371FE5" w:rsidRDefault="00371FE5">
            <w:pPr>
              <w:rPr>
                <w:b/>
                <w:szCs w:val="24"/>
              </w:rPr>
            </w:pPr>
          </w:p>
        </w:tc>
      </w:tr>
    </w:tbl>
    <w:p w14:paraId="6F2E233B" w14:textId="77777777" w:rsidR="00371FE5" w:rsidRDefault="00371FE5">
      <w:pPr>
        <w:rPr>
          <w:szCs w:val="24"/>
        </w:rPr>
      </w:pPr>
    </w:p>
    <w:p w14:paraId="580A8665" w14:textId="77777777" w:rsidR="00371FE5" w:rsidRDefault="00BC5C92">
      <w:pPr>
        <w:rPr>
          <w:szCs w:val="24"/>
        </w:rPr>
      </w:pPr>
      <w:r>
        <w:rPr>
          <w:szCs w:val="24"/>
        </w:rPr>
        <w:t>3. Informacija apie gautas paskolas, skirtas projektui įgyvendinti: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371FE5" w14:paraId="05A65060" w14:textId="77777777">
        <w:tc>
          <w:tcPr>
            <w:tcW w:w="4503" w:type="dxa"/>
          </w:tcPr>
          <w:p w14:paraId="26D2A330" w14:textId="77777777" w:rsidR="00371FE5" w:rsidRDefault="00BC5C92">
            <w:pPr>
              <w:rPr>
                <w:b/>
                <w:szCs w:val="24"/>
              </w:rPr>
            </w:pPr>
            <w:r>
              <w:rPr>
                <w:b/>
                <w:szCs w:val="24"/>
              </w:rPr>
              <w:t>1. Paskolos suma (eurais)</w:t>
            </w:r>
          </w:p>
        </w:tc>
        <w:tc>
          <w:tcPr>
            <w:tcW w:w="4961" w:type="dxa"/>
          </w:tcPr>
          <w:p w14:paraId="79CB41C0" w14:textId="77777777" w:rsidR="00371FE5" w:rsidRDefault="00371FE5">
            <w:pPr>
              <w:rPr>
                <w:szCs w:val="24"/>
              </w:rPr>
            </w:pPr>
          </w:p>
        </w:tc>
      </w:tr>
      <w:tr w:rsidR="00371FE5" w14:paraId="2B3081F9" w14:textId="77777777">
        <w:tc>
          <w:tcPr>
            <w:tcW w:w="4503" w:type="dxa"/>
          </w:tcPr>
          <w:p w14:paraId="58661C76" w14:textId="77777777" w:rsidR="00371FE5" w:rsidRDefault="00BC5C92">
            <w:pPr>
              <w:ind w:firstLine="372"/>
              <w:rPr>
                <w:b/>
                <w:szCs w:val="24"/>
              </w:rPr>
            </w:pPr>
            <w:r>
              <w:rPr>
                <w:b/>
                <w:szCs w:val="24"/>
              </w:rPr>
              <w:t>palūkanos (%)</w:t>
            </w:r>
          </w:p>
        </w:tc>
        <w:tc>
          <w:tcPr>
            <w:tcW w:w="4961" w:type="dxa"/>
          </w:tcPr>
          <w:p w14:paraId="605EAD70" w14:textId="77777777" w:rsidR="00371FE5" w:rsidRDefault="00371FE5">
            <w:pPr>
              <w:rPr>
                <w:szCs w:val="24"/>
              </w:rPr>
            </w:pPr>
          </w:p>
        </w:tc>
      </w:tr>
      <w:tr w:rsidR="00371FE5" w14:paraId="4E890EC0" w14:textId="77777777">
        <w:tc>
          <w:tcPr>
            <w:tcW w:w="4503" w:type="dxa"/>
          </w:tcPr>
          <w:p w14:paraId="7EF6F097" w14:textId="77777777" w:rsidR="00371FE5" w:rsidRDefault="00BC5C92">
            <w:pPr>
              <w:ind w:firstLine="372"/>
              <w:rPr>
                <w:b/>
                <w:szCs w:val="24"/>
              </w:rPr>
            </w:pPr>
            <w:r>
              <w:rPr>
                <w:b/>
                <w:szCs w:val="24"/>
              </w:rPr>
              <w:t>paskolos trukmė (mėn.)</w:t>
            </w:r>
          </w:p>
        </w:tc>
        <w:tc>
          <w:tcPr>
            <w:tcW w:w="4961" w:type="dxa"/>
          </w:tcPr>
          <w:p w14:paraId="6278C777" w14:textId="77777777" w:rsidR="00371FE5" w:rsidRDefault="00371FE5">
            <w:pPr>
              <w:rPr>
                <w:szCs w:val="24"/>
              </w:rPr>
            </w:pPr>
          </w:p>
        </w:tc>
      </w:tr>
      <w:tr w:rsidR="00371FE5" w14:paraId="6554A5FD" w14:textId="77777777">
        <w:tc>
          <w:tcPr>
            <w:tcW w:w="4503" w:type="dxa"/>
          </w:tcPr>
          <w:p w14:paraId="7B07B284" w14:textId="77777777" w:rsidR="00371FE5" w:rsidRDefault="00BC5C92">
            <w:pPr>
              <w:rPr>
                <w:b/>
                <w:szCs w:val="24"/>
              </w:rPr>
            </w:pPr>
            <w:r>
              <w:rPr>
                <w:b/>
                <w:szCs w:val="24"/>
              </w:rPr>
              <w:t>2. Paskolos suma (eurais)</w:t>
            </w:r>
          </w:p>
        </w:tc>
        <w:tc>
          <w:tcPr>
            <w:tcW w:w="4961" w:type="dxa"/>
          </w:tcPr>
          <w:p w14:paraId="715858D4" w14:textId="77777777" w:rsidR="00371FE5" w:rsidRDefault="00371FE5">
            <w:pPr>
              <w:rPr>
                <w:szCs w:val="24"/>
              </w:rPr>
            </w:pPr>
          </w:p>
        </w:tc>
      </w:tr>
      <w:tr w:rsidR="00371FE5" w14:paraId="09ADF8BB" w14:textId="77777777">
        <w:tc>
          <w:tcPr>
            <w:tcW w:w="4503" w:type="dxa"/>
          </w:tcPr>
          <w:p w14:paraId="7B70C72E" w14:textId="77777777" w:rsidR="00371FE5" w:rsidRDefault="00BC5C92">
            <w:pPr>
              <w:ind w:firstLine="372"/>
              <w:rPr>
                <w:b/>
                <w:szCs w:val="24"/>
              </w:rPr>
            </w:pPr>
            <w:r>
              <w:rPr>
                <w:b/>
                <w:szCs w:val="24"/>
              </w:rPr>
              <w:t>palūkanos (%)</w:t>
            </w:r>
          </w:p>
        </w:tc>
        <w:tc>
          <w:tcPr>
            <w:tcW w:w="4961" w:type="dxa"/>
          </w:tcPr>
          <w:p w14:paraId="30961B9C" w14:textId="77777777" w:rsidR="00371FE5" w:rsidRDefault="00371FE5">
            <w:pPr>
              <w:rPr>
                <w:szCs w:val="24"/>
              </w:rPr>
            </w:pPr>
          </w:p>
        </w:tc>
      </w:tr>
      <w:tr w:rsidR="00371FE5" w14:paraId="163495D1" w14:textId="77777777">
        <w:tc>
          <w:tcPr>
            <w:tcW w:w="4503" w:type="dxa"/>
          </w:tcPr>
          <w:p w14:paraId="722BD53A" w14:textId="77777777" w:rsidR="00371FE5" w:rsidRDefault="00BC5C92">
            <w:pPr>
              <w:ind w:firstLine="372"/>
              <w:rPr>
                <w:b/>
                <w:szCs w:val="24"/>
              </w:rPr>
            </w:pPr>
            <w:r>
              <w:rPr>
                <w:b/>
                <w:szCs w:val="24"/>
              </w:rPr>
              <w:t>paskolos trukmė (mėn.)</w:t>
            </w:r>
          </w:p>
        </w:tc>
        <w:tc>
          <w:tcPr>
            <w:tcW w:w="4961" w:type="dxa"/>
          </w:tcPr>
          <w:p w14:paraId="16A01439" w14:textId="77777777" w:rsidR="00371FE5" w:rsidRDefault="00371FE5">
            <w:pPr>
              <w:rPr>
                <w:szCs w:val="24"/>
              </w:rPr>
            </w:pPr>
          </w:p>
        </w:tc>
      </w:tr>
      <w:tr w:rsidR="00371FE5" w14:paraId="2BBF93B8" w14:textId="77777777">
        <w:tc>
          <w:tcPr>
            <w:tcW w:w="4503" w:type="dxa"/>
          </w:tcPr>
          <w:p w14:paraId="7A6434DC" w14:textId="77777777" w:rsidR="00371FE5" w:rsidRDefault="00BC5C92">
            <w:pPr>
              <w:rPr>
                <w:b/>
                <w:szCs w:val="24"/>
              </w:rPr>
            </w:pPr>
            <w:r>
              <w:rPr>
                <w:b/>
                <w:szCs w:val="24"/>
              </w:rPr>
              <w:t>3. Paskolos suma (eurais)</w:t>
            </w:r>
          </w:p>
        </w:tc>
        <w:tc>
          <w:tcPr>
            <w:tcW w:w="4961" w:type="dxa"/>
          </w:tcPr>
          <w:p w14:paraId="714CD621" w14:textId="77777777" w:rsidR="00371FE5" w:rsidRDefault="00371FE5">
            <w:pPr>
              <w:rPr>
                <w:szCs w:val="24"/>
              </w:rPr>
            </w:pPr>
          </w:p>
        </w:tc>
      </w:tr>
      <w:tr w:rsidR="00371FE5" w14:paraId="7FF4518B" w14:textId="77777777">
        <w:tc>
          <w:tcPr>
            <w:tcW w:w="4503" w:type="dxa"/>
          </w:tcPr>
          <w:p w14:paraId="6F92CAB0" w14:textId="77777777" w:rsidR="00371FE5" w:rsidRDefault="00BC5C92">
            <w:pPr>
              <w:ind w:firstLine="434"/>
              <w:rPr>
                <w:b/>
                <w:szCs w:val="24"/>
              </w:rPr>
            </w:pPr>
            <w:r>
              <w:rPr>
                <w:b/>
                <w:szCs w:val="24"/>
              </w:rPr>
              <w:t>palūkanos (%)</w:t>
            </w:r>
          </w:p>
        </w:tc>
        <w:tc>
          <w:tcPr>
            <w:tcW w:w="4961" w:type="dxa"/>
          </w:tcPr>
          <w:p w14:paraId="6D76C1C3" w14:textId="77777777" w:rsidR="00371FE5" w:rsidRDefault="00371FE5">
            <w:pPr>
              <w:rPr>
                <w:szCs w:val="24"/>
              </w:rPr>
            </w:pPr>
          </w:p>
        </w:tc>
      </w:tr>
      <w:tr w:rsidR="00371FE5" w14:paraId="50A2FF69" w14:textId="77777777">
        <w:tc>
          <w:tcPr>
            <w:tcW w:w="4503" w:type="dxa"/>
          </w:tcPr>
          <w:p w14:paraId="5AE93D80" w14:textId="77777777" w:rsidR="00371FE5" w:rsidRDefault="00BC5C92">
            <w:pPr>
              <w:ind w:firstLine="434"/>
              <w:rPr>
                <w:b/>
                <w:szCs w:val="24"/>
              </w:rPr>
            </w:pPr>
            <w:r>
              <w:rPr>
                <w:b/>
                <w:szCs w:val="24"/>
              </w:rPr>
              <w:t>paskolos trukmė (mėn.)</w:t>
            </w:r>
          </w:p>
        </w:tc>
        <w:tc>
          <w:tcPr>
            <w:tcW w:w="4961" w:type="dxa"/>
          </w:tcPr>
          <w:p w14:paraId="40E94904" w14:textId="77777777" w:rsidR="00371FE5" w:rsidRDefault="00371FE5">
            <w:pPr>
              <w:rPr>
                <w:szCs w:val="24"/>
              </w:rPr>
            </w:pPr>
          </w:p>
        </w:tc>
      </w:tr>
      <w:tr w:rsidR="00371FE5" w14:paraId="1E797055" w14:textId="77777777">
        <w:tc>
          <w:tcPr>
            <w:tcW w:w="4503" w:type="dxa"/>
          </w:tcPr>
          <w:p w14:paraId="182D3AA2" w14:textId="77777777" w:rsidR="00371FE5" w:rsidRDefault="00BC5C92">
            <w:pPr>
              <w:rPr>
                <w:b/>
                <w:szCs w:val="24"/>
              </w:rPr>
            </w:pPr>
            <w:r>
              <w:rPr>
                <w:b/>
                <w:szCs w:val="24"/>
              </w:rPr>
              <w:t>Iš viso gauta paskolų (eurais):</w:t>
            </w:r>
          </w:p>
        </w:tc>
        <w:tc>
          <w:tcPr>
            <w:tcW w:w="4961" w:type="dxa"/>
          </w:tcPr>
          <w:p w14:paraId="1A2F2A60" w14:textId="77777777" w:rsidR="00371FE5" w:rsidRDefault="00371FE5">
            <w:pPr>
              <w:rPr>
                <w:szCs w:val="24"/>
              </w:rPr>
            </w:pPr>
          </w:p>
        </w:tc>
      </w:tr>
    </w:tbl>
    <w:p w14:paraId="33D71CFC" w14:textId="77777777" w:rsidR="00371FE5" w:rsidRDefault="00371FE5">
      <w:pPr>
        <w:rPr>
          <w:szCs w:val="24"/>
        </w:rPr>
      </w:pPr>
    </w:p>
    <w:p w14:paraId="5E7FBA8C" w14:textId="77777777" w:rsidR="00371FE5" w:rsidRDefault="00BC5C92">
      <w:pPr>
        <w:rPr>
          <w:szCs w:val="24"/>
        </w:rPr>
      </w:pPr>
      <w:r>
        <w:rPr>
          <w:szCs w:val="24"/>
        </w:rPr>
        <w:t>4. Duomenys apie verslo projektą, kuriam prašoma kompensuoti palūkanas: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371FE5" w14:paraId="3627FA76" w14:textId="77777777">
        <w:tc>
          <w:tcPr>
            <w:tcW w:w="4503" w:type="dxa"/>
          </w:tcPr>
          <w:p w14:paraId="6524863E" w14:textId="77777777" w:rsidR="00371FE5" w:rsidRDefault="00BC5C92">
            <w:pPr>
              <w:rPr>
                <w:b/>
                <w:szCs w:val="24"/>
              </w:rPr>
            </w:pPr>
            <w:r>
              <w:rPr>
                <w:b/>
                <w:szCs w:val="24"/>
              </w:rPr>
              <w:t>Bendra projekto vertė (eurais)</w:t>
            </w:r>
          </w:p>
          <w:p w14:paraId="453EDC41" w14:textId="77777777" w:rsidR="00371FE5" w:rsidRDefault="00371FE5">
            <w:pPr>
              <w:rPr>
                <w:b/>
                <w:szCs w:val="24"/>
              </w:rPr>
            </w:pPr>
          </w:p>
        </w:tc>
        <w:tc>
          <w:tcPr>
            <w:tcW w:w="4961" w:type="dxa"/>
          </w:tcPr>
          <w:p w14:paraId="17947A64" w14:textId="77777777" w:rsidR="00371FE5" w:rsidRDefault="00371FE5">
            <w:pPr>
              <w:rPr>
                <w:szCs w:val="24"/>
              </w:rPr>
            </w:pPr>
          </w:p>
        </w:tc>
      </w:tr>
      <w:tr w:rsidR="00371FE5" w14:paraId="07F180C2" w14:textId="77777777">
        <w:tc>
          <w:tcPr>
            <w:tcW w:w="4503" w:type="dxa"/>
          </w:tcPr>
          <w:p w14:paraId="36C05A2F" w14:textId="77777777" w:rsidR="00371FE5" w:rsidRDefault="00BC5C92">
            <w:pPr>
              <w:rPr>
                <w:b/>
                <w:szCs w:val="24"/>
              </w:rPr>
            </w:pPr>
            <w:r>
              <w:rPr>
                <w:b/>
                <w:szCs w:val="24"/>
              </w:rPr>
              <w:t>Nuosavos įmonės lėšos projektui įgyvendinti (eurais/%)</w:t>
            </w:r>
          </w:p>
        </w:tc>
        <w:tc>
          <w:tcPr>
            <w:tcW w:w="4961" w:type="dxa"/>
          </w:tcPr>
          <w:p w14:paraId="0C508456" w14:textId="77777777" w:rsidR="00371FE5" w:rsidRDefault="00371FE5">
            <w:pPr>
              <w:rPr>
                <w:szCs w:val="24"/>
              </w:rPr>
            </w:pPr>
          </w:p>
        </w:tc>
      </w:tr>
      <w:tr w:rsidR="00371FE5" w14:paraId="4CC6B2D7" w14:textId="77777777">
        <w:tc>
          <w:tcPr>
            <w:tcW w:w="4503" w:type="dxa"/>
          </w:tcPr>
          <w:p w14:paraId="56E537B7" w14:textId="77777777" w:rsidR="00371FE5" w:rsidRDefault="00BC5C92">
            <w:pPr>
              <w:rPr>
                <w:b/>
                <w:szCs w:val="24"/>
              </w:rPr>
            </w:pPr>
            <w:r>
              <w:rPr>
                <w:b/>
                <w:szCs w:val="24"/>
              </w:rPr>
              <w:t>Skolintų lėšų dalis (eurais/%)</w:t>
            </w:r>
          </w:p>
          <w:p w14:paraId="32974BE3" w14:textId="77777777" w:rsidR="00371FE5" w:rsidRDefault="00371FE5">
            <w:pPr>
              <w:rPr>
                <w:b/>
                <w:szCs w:val="24"/>
              </w:rPr>
            </w:pPr>
          </w:p>
        </w:tc>
        <w:tc>
          <w:tcPr>
            <w:tcW w:w="4961" w:type="dxa"/>
          </w:tcPr>
          <w:p w14:paraId="71470639" w14:textId="77777777" w:rsidR="00371FE5" w:rsidRDefault="00371FE5">
            <w:pPr>
              <w:rPr>
                <w:szCs w:val="24"/>
              </w:rPr>
            </w:pPr>
          </w:p>
        </w:tc>
      </w:tr>
    </w:tbl>
    <w:p w14:paraId="7DC7BEF0" w14:textId="77777777" w:rsidR="00371FE5" w:rsidRDefault="00371FE5">
      <w:pPr>
        <w:rPr>
          <w:szCs w:val="24"/>
        </w:rPr>
      </w:pPr>
    </w:p>
    <w:p w14:paraId="72F4FF69" w14:textId="77777777" w:rsidR="00371FE5" w:rsidRDefault="00BC5C92">
      <w:pPr>
        <w:jc w:val="both"/>
        <w:rPr>
          <w:szCs w:val="24"/>
        </w:rPr>
      </w:pPr>
      <w:r>
        <w:rPr>
          <w:szCs w:val="24"/>
        </w:rPr>
        <w:t>5. Informacija apie įmonės gautas dotacijas iš kitų fondų šių paskolų išlaidoms kompensuoti (eurais) ________________________________________________________________________</w:t>
      </w:r>
    </w:p>
    <w:p w14:paraId="3BF753A9" w14:textId="77777777" w:rsidR="00371FE5" w:rsidRDefault="00371FE5">
      <w:pPr>
        <w:jc w:val="both"/>
        <w:rPr>
          <w:szCs w:val="24"/>
        </w:rPr>
      </w:pPr>
    </w:p>
    <w:p w14:paraId="1A513F42" w14:textId="77777777" w:rsidR="00371FE5" w:rsidRDefault="00371FE5">
      <w:pPr>
        <w:rPr>
          <w:szCs w:val="24"/>
        </w:rPr>
      </w:pPr>
    </w:p>
    <w:p w14:paraId="39F477AE" w14:textId="77777777" w:rsidR="00371FE5" w:rsidRDefault="00BC5C92">
      <w:pPr>
        <w:jc w:val="both"/>
        <w:rPr>
          <w:szCs w:val="24"/>
        </w:rPr>
      </w:pPr>
      <w:r>
        <w:rPr>
          <w:szCs w:val="24"/>
        </w:rPr>
        <w:t>Prašome kompensuoti ___________________Eur sumokėtų bankui palūkanų per laikotarpį nuo______________________ iki ______________________.</w:t>
      </w:r>
    </w:p>
    <w:p w14:paraId="72A02A98" w14:textId="77777777" w:rsidR="00371FE5" w:rsidRDefault="00371FE5">
      <w:pPr>
        <w:rPr>
          <w:szCs w:val="24"/>
        </w:rPr>
      </w:pPr>
    </w:p>
    <w:p w14:paraId="058F0800" w14:textId="77777777" w:rsidR="00371FE5" w:rsidRDefault="00BC5C92">
      <w:pPr>
        <w:rPr>
          <w:szCs w:val="24"/>
        </w:rPr>
      </w:pPr>
      <w:r>
        <w:rPr>
          <w:szCs w:val="24"/>
        </w:rPr>
        <w:t>PRIDEDAMA:</w:t>
      </w:r>
    </w:p>
    <w:p w14:paraId="5B32A85D" w14:textId="77777777" w:rsidR="00371FE5" w:rsidRDefault="00BC5C92">
      <w:pPr>
        <w:jc w:val="both"/>
        <w:rPr>
          <w:szCs w:val="24"/>
        </w:rPr>
      </w:pPr>
      <w:r>
        <w:rPr>
          <w:szCs w:val="24"/>
        </w:rPr>
        <w:t>1. Juridinio asmens įregistravimo pažymėjimo patvirtintą kopiją, verslo liudijimo patvirtintą kopiją, individualios veiklos pažymos patvirtintą kopiją, ūkininko pažymėjimo patvirtintą kopiją;</w:t>
      </w:r>
    </w:p>
    <w:p w14:paraId="4171D2C0" w14:textId="77777777" w:rsidR="00371FE5" w:rsidRDefault="00BC5C92">
      <w:pPr>
        <w:jc w:val="both"/>
        <w:rPr>
          <w:szCs w:val="24"/>
        </w:rPr>
      </w:pPr>
      <w:r>
        <w:rPr>
          <w:szCs w:val="24"/>
        </w:rPr>
        <w:t>2. Paskolos sutarties, sudarytos su banku, kopija;</w:t>
      </w:r>
    </w:p>
    <w:p w14:paraId="46AED6DB" w14:textId="77777777" w:rsidR="00371FE5" w:rsidRDefault="00BC5C92">
      <w:pPr>
        <w:jc w:val="both"/>
        <w:rPr>
          <w:szCs w:val="24"/>
        </w:rPr>
      </w:pPr>
      <w:r>
        <w:rPr>
          <w:szCs w:val="24"/>
        </w:rPr>
        <w:t>3. Paramos prašytojo metinės finansinės atskaitomybės dokumentų kopijos;</w:t>
      </w:r>
    </w:p>
    <w:p w14:paraId="3C7577DC" w14:textId="77777777" w:rsidR="00371FE5" w:rsidRDefault="00BC5C92">
      <w:pPr>
        <w:jc w:val="both"/>
        <w:rPr>
          <w:szCs w:val="24"/>
        </w:rPr>
      </w:pPr>
      <w:r>
        <w:rPr>
          <w:szCs w:val="24"/>
        </w:rPr>
        <w:t>4. Pažyma iš banko apie priskaičiuotas ir sumokėtas palūkanas (pažyma turi būti išduota ne anksčiau kaip likus 30 kalendorinių dienų iki paraiškos pateikimo dienos);</w:t>
      </w:r>
    </w:p>
    <w:p w14:paraId="018406C5" w14:textId="77777777" w:rsidR="00371FE5" w:rsidRDefault="00BC5C92">
      <w:pPr>
        <w:jc w:val="both"/>
        <w:rPr>
          <w:szCs w:val="24"/>
        </w:rPr>
      </w:pPr>
      <w:r>
        <w:rPr>
          <w:szCs w:val="24"/>
        </w:rPr>
        <w:t>5. Valstybinės mokesčių inspekcijos, SODROS pažymos, kad laiku mokami mokesčiai (pažyma turi būti išduota ne anksčiau kaip likus 30 kalendorinių dienų iki paraiškos pateikimo dienos).</w:t>
      </w:r>
    </w:p>
    <w:p w14:paraId="410470DC" w14:textId="77777777" w:rsidR="00371FE5" w:rsidRDefault="00371FE5">
      <w:pPr>
        <w:rPr>
          <w:szCs w:val="24"/>
        </w:rPr>
      </w:pPr>
    </w:p>
    <w:p w14:paraId="626A71BA" w14:textId="77777777" w:rsidR="00371FE5" w:rsidRDefault="00BC5C92">
      <w:pPr>
        <w:ind w:firstLine="7688"/>
        <w:rPr>
          <w:szCs w:val="24"/>
        </w:rPr>
      </w:pPr>
      <w:r>
        <w:rPr>
          <w:szCs w:val="24"/>
        </w:rPr>
        <w:t>______________________</w:t>
      </w:r>
      <w:r>
        <w:rPr>
          <w:szCs w:val="24"/>
        </w:rPr>
        <w:tab/>
        <w:t>___________</w:t>
      </w:r>
      <w:r>
        <w:rPr>
          <w:szCs w:val="24"/>
        </w:rPr>
        <w:tab/>
        <w:t xml:space="preserve">   ______________________ </w:t>
      </w:r>
    </w:p>
    <w:p w14:paraId="2899CEA7" w14:textId="77777777" w:rsidR="00371FE5" w:rsidRDefault="00BC5C92">
      <w:pPr>
        <w:jc w:val="center"/>
        <w:rPr>
          <w:szCs w:val="24"/>
        </w:rPr>
      </w:pPr>
      <w:r>
        <w:rPr>
          <w:szCs w:val="24"/>
        </w:rPr>
        <w:t>( pareigos)</w:t>
      </w:r>
      <w:r>
        <w:rPr>
          <w:szCs w:val="24"/>
        </w:rPr>
        <w:tab/>
      </w:r>
      <w:r>
        <w:rPr>
          <w:szCs w:val="24"/>
        </w:rPr>
        <w:tab/>
        <w:t xml:space="preserve">     (parašas)</w:t>
      </w:r>
      <w:r>
        <w:rPr>
          <w:szCs w:val="24"/>
        </w:rPr>
        <w:tab/>
        <w:t xml:space="preserve"> </w:t>
      </w:r>
      <w:r>
        <w:rPr>
          <w:szCs w:val="24"/>
        </w:rPr>
        <w:tab/>
        <w:t xml:space="preserve">          (vardas ir pavardė)</w:t>
      </w:r>
    </w:p>
    <w:p w14:paraId="2F99AD98" w14:textId="77777777" w:rsidR="00371FE5" w:rsidRDefault="00BC5C92">
      <w:pPr>
        <w:jc w:val="center"/>
        <w:rPr>
          <w:szCs w:val="24"/>
        </w:rPr>
      </w:pPr>
      <w:r>
        <w:rPr>
          <w:szCs w:val="24"/>
        </w:rPr>
        <w:t>A.V.</w:t>
      </w:r>
    </w:p>
    <w:p w14:paraId="35A55A4A" w14:textId="77777777" w:rsidR="00371FE5" w:rsidRDefault="00371FE5">
      <w:pPr>
        <w:jc w:val="center"/>
        <w:rPr>
          <w:szCs w:val="24"/>
        </w:rPr>
      </w:pPr>
    </w:p>
    <w:p w14:paraId="238599F5" w14:textId="77777777" w:rsidR="00371FE5" w:rsidRDefault="00371FE5">
      <w:pPr>
        <w:rPr>
          <w:szCs w:val="24"/>
        </w:rPr>
      </w:pPr>
    </w:p>
    <w:p w14:paraId="57701402" w14:textId="77777777" w:rsidR="00371FE5" w:rsidRDefault="00BC5C92">
      <w:pPr>
        <w:jc w:val="center"/>
        <w:rPr>
          <w:szCs w:val="24"/>
        </w:rPr>
      </w:pPr>
      <w:r>
        <w:rPr>
          <w:szCs w:val="24"/>
        </w:rPr>
        <w:t>______________</w:t>
      </w:r>
    </w:p>
    <w:p w14:paraId="01BC7FED" w14:textId="77777777" w:rsidR="00371FE5" w:rsidRDefault="00371FE5">
      <w:pPr>
        <w:ind w:left="4253"/>
        <w:rPr>
          <w:szCs w:val="24"/>
        </w:rPr>
      </w:pPr>
    </w:p>
    <w:p w14:paraId="3784497E" w14:textId="77777777" w:rsidR="00371FE5" w:rsidRDefault="00371FE5">
      <w:pPr>
        <w:ind w:left="4253"/>
        <w:rPr>
          <w:szCs w:val="24"/>
        </w:rPr>
      </w:pPr>
    </w:p>
    <w:p w14:paraId="69042890" w14:textId="77777777" w:rsidR="00371FE5" w:rsidRDefault="00371FE5">
      <w:pPr>
        <w:ind w:left="4253"/>
        <w:rPr>
          <w:szCs w:val="24"/>
        </w:rPr>
      </w:pPr>
    </w:p>
    <w:p w14:paraId="5F94F939" w14:textId="77777777" w:rsidR="00371FE5" w:rsidRDefault="00371FE5">
      <w:pPr>
        <w:ind w:left="4253"/>
        <w:rPr>
          <w:szCs w:val="24"/>
        </w:rPr>
      </w:pPr>
    </w:p>
    <w:p w14:paraId="7129E289" w14:textId="77777777" w:rsidR="00371FE5" w:rsidRDefault="00371FE5">
      <w:pPr>
        <w:ind w:left="4253"/>
        <w:rPr>
          <w:szCs w:val="24"/>
        </w:rPr>
        <w:sectPr w:rsidR="00371FE5">
          <w:pgSz w:w="11906" w:h="16838" w:code="9"/>
          <w:pgMar w:top="1134" w:right="680" w:bottom="1134" w:left="1701" w:header="567" w:footer="567" w:gutter="0"/>
          <w:cols w:space="1296"/>
          <w:formProt w:val="0"/>
          <w:titlePg/>
        </w:sectPr>
      </w:pPr>
    </w:p>
    <w:p w14:paraId="6EE49202" w14:textId="77777777" w:rsidR="00371FE5" w:rsidRDefault="00371FE5">
      <w:pPr>
        <w:tabs>
          <w:tab w:val="center" w:pos="4153"/>
          <w:tab w:val="right" w:pos="8306"/>
        </w:tabs>
        <w:rPr>
          <w:rFonts w:ascii="Arial" w:hAnsi="Arial"/>
          <w:sz w:val="22"/>
          <w:lang w:val="en-US"/>
        </w:rPr>
      </w:pPr>
    </w:p>
    <w:p w14:paraId="51C25AD3" w14:textId="77777777" w:rsidR="00371FE5" w:rsidRDefault="00371FE5">
      <w:pPr>
        <w:ind w:left="4253" w:firstLine="1674"/>
        <w:jc w:val="both"/>
        <w:rPr>
          <w:szCs w:val="24"/>
        </w:rPr>
      </w:pPr>
    </w:p>
    <w:p w14:paraId="2823337C" w14:textId="77777777" w:rsidR="00371FE5" w:rsidRDefault="00371FE5">
      <w:pPr>
        <w:ind w:left="4253"/>
        <w:jc w:val="both"/>
        <w:rPr>
          <w:szCs w:val="24"/>
        </w:rPr>
      </w:pPr>
    </w:p>
    <w:p w14:paraId="697AE5ED" w14:textId="77777777" w:rsidR="00371FE5" w:rsidRDefault="00371FE5">
      <w:pPr>
        <w:ind w:left="4253"/>
        <w:jc w:val="both"/>
        <w:rPr>
          <w:szCs w:val="24"/>
        </w:rPr>
      </w:pPr>
    </w:p>
    <w:p w14:paraId="2AD392AF" w14:textId="77777777" w:rsidR="00371FE5" w:rsidRDefault="00371FE5">
      <w:pPr>
        <w:ind w:left="4253"/>
        <w:jc w:val="both"/>
        <w:rPr>
          <w:szCs w:val="24"/>
        </w:rPr>
      </w:pPr>
    </w:p>
    <w:p w14:paraId="11AF1865" w14:textId="77777777" w:rsidR="00371FE5" w:rsidRDefault="00BC5C92">
      <w:pPr>
        <w:ind w:left="4253" w:firstLine="1302"/>
        <w:jc w:val="both"/>
        <w:rPr>
          <w:szCs w:val="24"/>
        </w:rPr>
      </w:pPr>
      <w:r>
        <w:rPr>
          <w:szCs w:val="24"/>
        </w:rPr>
        <w:t xml:space="preserve">Smulkiojo ir vidutinio verslo bei kaimo </w:t>
      </w:r>
    </w:p>
    <w:p w14:paraId="0547A5D9" w14:textId="77777777" w:rsidR="00371FE5" w:rsidRDefault="00BC5C92">
      <w:pPr>
        <w:ind w:left="4253" w:firstLine="1302"/>
        <w:jc w:val="both"/>
        <w:rPr>
          <w:szCs w:val="24"/>
        </w:rPr>
      </w:pPr>
      <w:r>
        <w:rPr>
          <w:szCs w:val="24"/>
        </w:rPr>
        <w:t>plėtros programos nuostatų</w:t>
      </w:r>
    </w:p>
    <w:p w14:paraId="28B2306D" w14:textId="77777777" w:rsidR="00371FE5" w:rsidRDefault="00BC5C92">
      <w:pPr>
        <w:ind w:firstLine="2542"/>
        <w:jc w:val="center"/>
        <w:rPr>
          <w:i/>
          <w:szCs w:val="24"/>
        </w:rPr>
      </w:pPr>
      <w:r>
        <w:rPr>
          <w:szCs w:val="24"/>
        </w:rPr>
        <w:t>3 priedas</w:t>
      </w:r>
      <w:r>
        <w:rPr>
          <w:color w:val="FF0000"/>
          <w:szCs w:val="24"/>
        </w:rPr>
        <w:t xml:space="preserve">  </w:t>
      </w:r>
      <w:r>
        <w:rPr>
          <w:i/>
          <w:color w:val="FF0000"/>
          <w:szCs w:val="24"/>
        </w:rPr>
        <w:t xml:space="preserve">                                                        </w:t>
      </w:r>
      <w:r>
        <w:rPr>
          <w:i/>
          <w:szCs w:val="24"/>
        </w:rPr>
        <w:t xml:space="preserve">                       </w:t>
      </w:r>
      <w:r>
        <w:rPr>
          <w:szCs w:val="24"/>
        </w:rPr>
        <w:t xml:space="preserve">                                                                </w:t>
      </w:r>
    </w:p>
    <w:p w14:paraId="56F8A116" w14:textId="77777777" w:rsidR="00371FE5" w:rsidRDefault="00371FE5">
      <w:pPr>
        <w:rPr>
          <w:szCs w:val="24"/>
        </w:rPr>
      </w:pPr>
    </w:p>
    <w:p w14:paraId="1B489A84" w14:textId="77777777" w:rsidR="00371FE5" w:rsidRDefault="00371FE5">
      <w:pPr>
        <w:rPr>
          <w:szCs w:val="24"/>
        </w:rPr>
      </w:pPr>
    </w:p>
    <w:p w14:paraId="4B5C8568" w14:textId="77777777" w:rsidR="00371FE5" w:rsidRDefault="00BC5C92">
      <w:pPr>
        <w:jc w:val="center"/>
        <w:rPr>
          <w:szCs w:val="24"/>
        </w:rPr>
      </w:pPr>
      <w:r>
        <w:rPr>
          <w:szCs w:val="24"/>
        </w:rPr>
        <w:t>_________________________________</w:t>
      </w:r>
    </w:p>
    <w:p w14:paraId="3776BD40" w14:textId="77777777" w:rsidR="00371FE5" w:rsidRDefault="00BC5C92">
      <w:pPr>
        <w:jc w:val="center"/>
        <w:rPr>
          <w:szCs w:val="24"/>
        </w:rPr>
      </w:pPr>
      <w:r>
        <w:rPr>
          <w:szCs w:val="24"/>
        </w:rPr>
        <w:t>(Ūkio subjekto pavadinimas)</w:t>
      </w:r>
    </w:p>
    <w:p w14:paraId="61470B40" w14:textId="77777777" w:rsidR="00371FE5" w:rsidRDefault="00371FE5">
      <w:pPr>
        <w:jc w:val="center"/>
        <w:rPr>
          <w:szCs w:val="24"/>
        </w:rPr>
      </w:pPr>
    </w:p>
    <w:p w14:paraId="7D878FA1" w14:textId="77777777" w:rsidR="00371FE5" w:rsidRDefault="00371FE5">
      <w:pPr>
        <w:jc w:val="center"/>
        <w:rPr>
          <w:szCs w:val="24"/>
        </w:rPr>
      </w:pPr>
    </w:p>
    <w:p w14:paraId="549E1D95" w14:textId="77777777" w:rsidR="00371FE5" w:rsidRDefault="00BC5C92">
      <w:pPr>
        <w:jc w:val="center"/>
        <w:rPr>
          <w:b/>
          <w:szCs w:val="24"/>
        </w:rPr>
      </w:pPr>
      <w:r>
        <w:rPr>
          <w:b/>
          <w:szCs w:val="24"/>
        </w:rPr>
        <w:t>SĄŽININGUMO DEKLARACIJA</w:t>
      </w:r>
    </w:p>
    <w:p w14:paraId="50E1ADFA" w14:textId="77777777" w:rsidR="00371FE5" w:rsidRDefault="00371FE5">
      <w:pPr>
        <w:rPr>
          <w:szCs w:val="24"/>
        </w:rPr>
      </w:pPr>
    </w:p>
    <w:p w14:paraId="7CDC2948" w14:textId="77777777" w:rsidR="00371FE5" w:rsidRDefault="00BC5C92">
      <w:pPr>
        <w:ind w:left="1418" w:hanging="698"/>
        <w:jc w:val="both"/>
        <w:rPr>
          <w:sz w:val="20"/>
          <w:szCs w:val="24"/>
        </w:rPr>
      </w:pPr>
      <w:r>
        <w:rPr>
          <w:szCs w:val="24"/>
        </w:rPr>
        <w:t>Aš,____________________________________________, vadovaujantis (atstovaujantis)</w:t>
      </w:r>
      <w:r>
        <w:rPr>
          <w:sz w:val="20"/>
          <w:szCs w:val="24"/>
        </w:rPr>
        <w:t xml:space="preserve"> </w:t>
      </w:r>
    </w:p>
    <w:p w14:paraId="2528AAB7" w14:textId="77777777" w:rsidR="00371FE5" w:rsidRDefault="00BC5C92">
      <w:pPr>
        <w:ind w:left="1418" w:hanging="698"/>
        <w:jc w:val="both"/>
        <w:rPr>
          <w:szCs w:val="24"/>
        </w:rPr>
      </w:pPr>
      <w:r>
        <w:rPr>
          <w:sz w:val="16"/>
          <w:szCs w:val="16"/>
        </w:rPr>
        <w:t>(ūkio subjekto ar jo įgalioto asmens vardas, pavardė)</w:t>
      </w:r>
    </w:p>
    <w:p w14:paraId="2429F630" w14:textId="77777777" w:rsidR="00371FE5" w:rsidRDefault="00BC5C92">
      <w:pPr>
        <w:ind w:left="567" w:hanging="567"/>
        <w:rPr>
          <w:szCs w:val="24"/>
        </w:rPr>
      </w:pPr>
      <w:r>
        <w:rPr>
          <w:szCs w:val="24"/>
        </w:rPr>
        <w:t>___________________________________, nesu gavęs jokios kitos paramos.</w:t>
      </w:r>
    </w:p>
    <w:p w14:paraId="78D662C1" w14:textId="77777777" w:rsidR="00371FE5" w:rsidRDefault="00BC5C92">
      <w:pPr>
        <w:ind w:left="1287" w:firstLine="153"/>
        <w:rPr>
          <w:sz w:val="20"/>
          <w:szCs w:val="24"/>
        </w:rPr>
      </w:pPr>
      <w:r>
        <w:rPr>
          <w:sz w:val="16"/>
          <w:szCs w:val="16"/>
        </w:rPr>
        <w:t>(ūkio subjekto pavadinimas)</w:t>
      </w:r>
      <w:r>
        <w:rPr>
          <w:szCs w:val="24"/>
        </w:rPr>
        <w:t xml:space="preserve"> </w:t>
      </w:r>
    </w:p>
    <w:p w14:paraId="539785B7" w14:textId="77777777" w:rsidR="00371FE5" w:rsidRDefault="00371FE5">
      <w:pPr>
        <w:rPr>
          <w:szCs w:val="24"/>
        </w:rPr>
      </w:pPr>
    </w:p>
    <w:p w14:paraId="76F1A434" w14:textId="77777777" w:rsidR="00371FE5" w:rsidRDefault="00371FE5">
      <w:pPr>
        <w:rPr>
          <w:szCs w:val="24"/>
        </w:rPr>
      </w:pPr>
    </w:p>
    <w:p w14:paraId="2F356038" w14:textId="77777777" w:rsidR="00371FE5" w:rsidRDefault="00BC5C92">
      <w:pPr>
        <w:ind w:firstLine="720"/>
        <w:jc w:val="both"/>
        <w:rPr>
          <w:szCs w:val="24"/>
        </w:rPr>
      </w:pPr>
      <w:r>
        <w:rPr>
          <w:szCs w:val="24"/>
        </w:rPr>
        <w:t xml:space="preserve">Man žinoma, kad, jeigu mano pateikta deklaracija yra </w:t>
      </w:r>
      <w:r>
        <w:rPr>
          <w:b/>
          <w:szCs w:val="24"/>
        </w:rPr>
        <w:t>melaginga</w:t>
      </w:r>
      <w:r>
        <w:rPr>
          <w:szCs w:val="24"/>
        </w:rPr>
        <w:t xml:space="preserve">, mano vadovaujamas (atstovaujamas) ūkio subjektas </w:t>
      </w:r>
      <w:r>
        <w:rPr>
          <w:b/>
          <w:szCs w:val="24"/>
        </w:rPr>
        <w:t>atsakys įstatymų nustatyta tvarka</w:t>
      </w:r>
      <w:r>
        <w:rPr>
          <w:szCs w:val="24"/>
        </w:rPr>
        <w:t>.</w:t>
      </w:r>
    </w:p>
    <w:p w14:paraId="2DB90B9A" w14:textId="77777777" w:rsidR="00371FE5" w:rsidRDefault="00371FE5">
      <w:pPr>
        <w:rPr>
          <w:szCs w:val="24"/>
        </w:rPr>
      </w:pPr>
    </w:p>
    <w:p w14:paraId="2EFEE2D2" w14:textId="77777777" w:rsidR="00371FE5" w:rsidRDefault="00371FE5">
      <w:pPr>
        <w:rPr>
          <w:szCs w:val="24"/>
        </w:rPr>
      </w:pPr>
    </w:p>
    <w:p w14:paraId="03505DE5" w14:textId="77777777" w:rsidR="00371FE5" w:rsidRDefault="00371FE5">
      <w:pPr>
        <w:rPr>
          <w:szCs w:val="24"/>
        </w:rPr>
      </w:pPr>
    </w:p>
    <w:p w14:paraId="3D2ED83C" w14:textId="77777777" w:rsidR="00371FE5" w:rsidRDefault="00BC5C92">
      <w:pPr>
        <w:rPr>
          <w:szCs w:val="24"/>
        </w:rPr>
      </w:pPr>
      <w:r>
        <w:rPr>
          <w:szCs w:val="24"/>
        </w:rPr>
        <w:t>________________________________</w:t>
      </w:r>
      <w:r>
        <w:rPr>
          <w:szCs w:val="24"/>
        </w:rPr>
        <w:tab/>
        <w:t xml:space="preserve">     ______________</w:t>
      </w:r>
      <w:r>
        <w:rPr>
          <w:szCs w:val="24"/>
        </w:rPr>
        <w:tab/>
        <w:t xml:space="preserve">         _________________</w:t>
      </w:r>
    </w:p>
    <w:p w14:paraId="492A388F" w14:textId="77777777" w:rsidR="00371FE5" w:rsidRDefault="00BC5C92">
      <w:pPr>
        <w:rPr>
          <w:szCs w:val="24"/>
        </w:rPr>
      </w:pPr>
      <w:r>
        <w:rPr>
          <w:szCs w:val="24"/>
        </w:rPr>
        <w:t>(Deklaraciją teikiančio asmens pareigos)</w:t>
      </w:r>
      <w:r>
        <w:rPr>
          <w:szCs w:val="24"/>
        </w:rPr>
        <w:tab/>
      </w:r>
      <w:r>
        <w:rPr>
          <w:szCs w:val="24"/>
        </w:rPr>
        <w:tab/>
        <w:t>(Parašas)</w:t>
      </w:r>
      <w:r>
        <w:rPr>
          <w:szCs w:val="24"/>
        </w:rPr>
        <w:tab/>
      </w:r>
      <w:r>
        <w:rPr>
          <w:szCs w:val="24"/>
        </w:rPr>
        <w:tab/>
        <w:t>(Vardas, pavardė)</w:t>
      </w:r>
    </w:p>
    <w:p w14:paraId="73C8B0B8" w14:textId="77777777" w:rsidR="00371FE5" w:rsidRDefault="00371FE5">
      <w:pPr>
        <w:rPr>
          <w:szCs w:val="24"/>
        </w:rPr>
      </w:pPr>
    </w:p>
    <w:p w14:paraId="75307CD3" w14:textId="77777777" w:rsidR="00371FE5" w:rsidRDefault="00371FE5">
      <w:pPr>
        <w:rPr>
          <w:szCs w:val="24"/>
        </w:rPr>
      </w:pPr>
    </w:p>
    <w:p w14:paraId="60319FC3" w14:textId="77777777" w:rsidR="00371FE5" w:rsidRDefault="00371FE5">
      <w:pPr>
        <w:rPr>
          <w:szCs w:val="24"/>
        </w:rPr>
      </w:pPr>
    </w:p>
    <w:p w14:paraId="6ACAF871" w14:textId="77777777" w:rsidR="00371FE5" w:rsidRDefault="00371FE5">
      <w:pPr>
        <w:rPr>
          <w:szCs w:val="24"/>
        </w:rPr>
      </w:pPr>
    </w:p>
    <w:p w14:paraId="07AA09E1" w14:textId="77777777" w:rsidR="00371FE5" w:rsidRDefault="00BC5C92">
      <w:pPr>
        <w:jc w:val="center"/>
        <w:rPr>
          <w:szCs w:val="24"/>
        </w:rPr>
      </w:pPr>
      <w:r>
        <w:rPr>
          <w:szCs w:val="24"/>
        </w:rPr>
        <w:t>__________________</w:t>
      </w:r>
    </w:p>
    <w:p w14:paraId="2149B5E9" w14:textId="77777777" w:rsidR="00371FE5" w:rsidRDefault="00371FE5">
      <w:pPr>
        <w:rPr>
          <w:szCs w:val="24"/>
        </w:rPr>
      </w:pPr>
    </w:p>
    <w:p w14:paraId="23D475D3" w14:textId="77777777" w:rsidR="00371FE5" w:rsidRDefault="00371FE5">
      <w:pPr>
        <w:rPr>
          <w:szCs w:val="24"/>
        </w:rPr>
      </w:pPr>
    </w:p>
    <w:p w14:paraId="28B8F2C0" w14:textId="77777777" w:rsidR="00371FE5" w:rsidRDefault="00371FE5">
      <w:pPr>
        <w:jc w:val="both"/>
        <w:rPr>
          <w:sz w:val="22"/>
          <w:szCs w:val="22"/>
        </w:rPr>
      </w:pPr>
    </w:p>
    <w:p w14:paraId="5A457415" w14:textId="77777777" w:rsidR="00371FE5" w:rsidRDefault="00371FE5">
      <w:pPr>
        <w:rPr>
          <w:szCs w:val="24"/>
        </w:rPr>
      </w:pPr>
    </w:p>
    <w:p w14:paraId="35833CA5" w14:textId="77777777" w:rsidR="00371FE5" w:rsidRDefault="00371FE5">
      <w:pPr>
        <w:rPr>
          <w:szCs w:val="24"/>
        </w:rPr>
      </w:pPr>
    </w:p>
    <w:p w14:paraId="06BA58D1" w14:textId="77777777" w:rsidR="00371FE5" w:rsidRDefault="00371FE5">
      <w:pPr>
        <w:rPr>
          <w:szCs w:val="24"/>
        </w:rPr>
      </w:pPr>
    </w:p>
    <w:p w14:paraId="35EDF95B" w14:textId="77777777" w:rsidR="00371FE5" w:rsidRDefault="00371FE5">
      <w:pPr>
        <w:rPr>
          <w:szCs w:val="24"/>
        </w:rPr>
      </w:pPr>
    </w:p>
    <w:p w14:paraId="0583F114" w14:textId="77777777" w:rsidR="00371FE5" w:rsidRDefault="00371FE5">
      <w:pPr>
        <w:rPr>
          <w:szCs w:val="24"/>
        </w:rPr>
      </w:pPr>
    </w:p>
    <w:p w14:paraId="31C437A6" w14:textId="77777777" w:rsidR="00371FE5" w:rsidRDefault="00371FE5">
      <w:pPr>
        <w:rPr>
          <w:szCs w:val="24"/>
        </w:rPr>
      </w:pPr>
    </w:p>
    <w:p w14:paraId="4F97BBA9" w14:textId="77777777" w:rsidR="00371FE5" w:rsidRDefault="00371FE5">
      <w:pPr>
        <w:rPr>
          <w:szCs w:val="24"/>
        </w:rPr>
      </w:pPr>
    </w:p>
    <w:p w14:paraId="0B0732DE" w14:textId="77777777" w:rsidR="00371FE5" w:rsidRDefault="00371FE5">
      <w:pPr>
        <w:rPr>
          <w:szCs w:val="24"/>
        </w:rPr>
      </w:pPr>
    </w:p>
    <w:p w14:paraId="2E37146A" w14:textId="77777777" w:rsidR="00371FE5" w:rsidRDefault="00371FE5">
      <w:pPr>
        <w:rPr>
          <w:szCs w:val="24"/>
        </w:rPr>
      </w:pPr>
    </w:p>
    <w:p w14:paraId="1216EEF7" w14:textId="77777777" w:rsidR="00371FE5" w:rsidRDefault="00371FE5">
      <w:pPr>
        <w:rPr>
          <w:szCs w:val="24"/>
        </w:rPr>
      </w:pPr>
    </w:p>
    <w:p w14:paraId="14DA4603" w14:textId="77777777" w:rsidR="00371FE5" w:rsidRDefault="00371FE5">
      <w:pPr>
        <w:rPr>
          <w:szCs w:val="24"/>
        </w:rPr>
      </w:pPr>
    </w:p>
    <w:p w14:paraId="14BC911F" w14:textId="77777777" w:rsidR="00371FE5" w:rsidRDefault="00371FE5">
      <w:pPr>
        <w:rPr>
          <w:szCs w:val="24"/>
        </w:rPr>
      </w:pPr>
    </w:p>
    <w:p w14:paraId="2118164C" w14:textId="77777777" w:rsidR="00371FE5" w:rsidRDefault="00371FE5">
      <w:pPr>
        <w:rPr>
          <w:szCs w:val="24"/>
        </w:rPr>
      </w:pPr>
    </w:p>
    <w:p w14:paraId="341C38C1" w14:textId="77777777" w:rsidR="00371FE5" w:rsidRDefault="00371FE5">
      <w:pPr>
        <w:rPr>
          <w:szCs w:val="24"/>
        </w:rPr>
      </w:pPr>
    </w:p>
    <w:p w14:paraId="39BA011B" w14:textId="77777777" w:rsidR="00371FE5" w:rsidRDefault="00371FE5">
      <w:pPr>
        <w:rPr>
          <w:szCs w:val="24"/>
        </w:rPr>
      </w:pPr>
    </w:p>
    <w:p w14:paraId="2FC93D1B" w14:textId="77777777" w:rsidR="00371FE5" w:rsidRDefault="00371FE5">
      <w:pPr>
        <w:jc w:val="both"/>
        <w:rPr>
          <w:szCs w:val="24"/>
        </w:rPr>
      </w:pPr>
    </w:p>
    <w:p w14:paraId="43F009D6" w14:textId="0A75520F" w:rsidR="00371FE5" w:rsidRDefault="00371FE5">
      <w:pPr>
        <w:ind w:firstLine="2232"/>
        <w:jc w:val="center"/>
        <w:rPr>
          <w:szCs w:val="24"/>
        </w:rPr>
      </w:pPr>
    </w:p>
    <w:p w14:paraId="6AB640EA" w14:textId="77777777" w:rsidR="00371FE5" w:rsidRDefault="00371FE5">
      <w:pPr>
        <w:ind w:firstLine="1674"/>
        <w:jc w:val="center"/>
        <w:rPr>
          <w:szCs w:val="24"/>
        </w:rPr>
      </w:pPr>
    </w:p>
    <w:p w14:paraId="6CE5399B" w14:textId="77777777" w:rsidR="00371FE5" w:rsidRDefault="00371FE5">
      <w:pPr>
        <w:jc w:val="center"/>
        <w:rPr>
          <w:szCs w:val="24"/>
        </w:rPr>
      </w:pPr>
    </w:p>
    <w:p w14:paraId="30DFDF07" w14:textId="77777777" w:rsidR="00371FE5" w:rsidRDefault="00BC5C92">
      <w:pPr>
        <w:ind w:left="4253" w:firstLine="1302"/>
        <w:jc w:val="both"/>
        <w:rPr>
          <w:szCs w:val="24"/>
        </w:rPr>
      </w:pPr>
      <w:r>
        <w:rPr>
          <w:szCs w:val="24"/>
        </w:rPr>
        <w:t xml:space="preserve">Smulkiojo ir vidutinio verslo bei kaimo </w:t>
      </w:r>
    </w:p>
    <w:p w14:paraId="177BE2CB" w14:textId="77777777" w:rsidR="00371FE5" w:rsidRDefault="00BC5C92">
      <w:pPr>
        <w:ind w:left="4253" w:firstLine="1302"/>
        <w:jc w:val="both"/>
        <w:rPr>
          <w:szCs w:val="24"/>
        </w:rPr>
      </w:pPr>
      <w:r>
        <w:rPr>
          <w:szCs w:val="24"/>
        </w:rPr>
        <w:t>plėtros programos nuostatų</w:t>
      </w:r>
    </w:p>
    <w:p w14:paraId="06B831A8" w14:textId="77777777" w:rsidR="00371FE5" w:rsidRDefault="00BC5C92">
      <w:pPr>
        <w:ind w:firstLine="2418"/>
        <w:jc w:val="center"/>
        <w:rPr>
          <w:szCs w:val="24"/>
        </w:rPr>
      </w:pPr>
      <w:r>
        <w:rPr>
          <w:szCs w:val="24"/>
        </w:rPr>
        <w:t>4 priedas</w:t>
      </w:r>
      <w:r>
        <w:rPr>
          <w:i/>
          <w:szCs w:val="24"/>
        </w:rPr>
        <w:t xml:space="preserve">                                                        </w:t>
      </w:r>
      <w:r>
        <w:rPr>
          <w:szCs w:val="24"/>
        </w:rPr>
        <w:t xml:space="preserve">                                                                                     </w:t>
      </w:r>
    </w:p>
    <w:p w14:paraId="6355BE70" w14:textId="77777777" w:rsidR="00371FE5" w:rsidRDefault="00371FE5">
      <w:pPr>
        <w:jc w:val="center"/>
        <w:rPr>
          <w:b/>
          <w:szCs w:val="24"/>
          <w:u w:val="single"/>
        </w:rPr>
      </w:pPr>
    </w:p>
    <w:p w14:paraId="6B77C8AB" w14:textId="77777777" w:rsidR="00371FE5" w:rsidRDefault="00BC5C92">
      <w:pPr>
        <w:jc w:val="center"/>
        <w:rPr>
          <w:b/>
          <w:szCs w:val="24"/>
        </w:rPr>
      </w:pPr>
      <w:r>
        <w:rPr>
          <w:b/>
          <w:szCs w:val="24"/>
        </w:rPr>
        <w:t>PRAŠYMAS KOMPENSUOTI IŠLAIDAS</w:t>
      </w:r>
    </w:p>
    <w:p w14:paraId="6D5A3D3B" w14:textId="77777777" w:rsidR="00371FE5" w:rsidRDefault="00BC5C92">
      <w:pPr>
        <w:jc w:val="center"/>
        <w:rPr>
          <w:b/>
          <w:szCs w:val="24"/>
        </w:rPr>
      </w:pPr>
      <w:r>
        <w:rPr>
          <w:b/>
          <w:szCs w:val="24"/>
        </w:rPr>
        <w:t xml:space="preserve">IŠ TELŠIŲ RAJONO SAVIVALDYBĖS </w:t>
      </w:r>
    </w:p>
    <w:p w14:paraId="39EBFD0A" w14:textId="77777777" w:rsidR="00371FE5" w:rsidRDefault="00BC5C92">
      <w:pPr>
        <w:jc w:val="center"/>
        <w:rPr>
          <w:b/>
          <w:szCs w:val="24"/>
        </w:rPr>
      </w:pPr>
      <w:r>
        <w:rPr>
          <w:b/>
          <w:szCs w:val="24"/>
        </w:rPr>
        <w:t>SMULKIOJO IR VIDUTINIO VERSLO BEI KAIMO PLĖTROS PROGRAMOS LĖŠŲ</w:t>
      </w:r>
    </w:p>
    <w:p w14:paraId="2D57452C" w14:textId="77777777" w:rsidR="00371FE5" w:rsidRDefault="00371FE5">
      <w:pPr>
        <w:rPr>
          <w:b/>
          <w:bCs/>
          <w:szCs w:val="24"/>
        </w:rPr>
      </w:pPr>
    </w:p>
    <w:p w14:paraId="080568FA" w14:textId="77777777" w:rsidR="00371FE5" w:rsidRDefault="00BC5C92">
      <w:pPr>
        <w:spacing w:line="360" w:lineRule="auto"/>
        <w:jc w:val="center"/>
        <w:rPr>
          <w:szCs w:val="24"/>
        </w:rPr>
      </w:pPr>
      <w:r>
        <w:rPr>
          <w:szCs w:val="24"/>
        </w:rPr>
        <w:t>20__  m.  _____________  mėn.  ___  d.</w:t>
      </w:r>
    </w:p>
    <w:p w14:paraId="5298F6F1" w14:textId="77777777" w:rsidR="00371FE5" w:rsidRDefault="00BC5C92">
      <w:pPr>
        <w:jc w:val="center"/>
        <w:rPr>
          <w:szCs w:val="24"/>
        </w:rPr>
      </w:pPr>
      <w:r>
        <w:rPr>
          <w:szCs w:val="24"/>
        </w:rPr>
        <w:t>Vieta</w:t>
      </w:r>
    </w:p>
    <w:p w14:paraId="51465743" w14:textId="77777777" w:rsidR="00371FE5" w:rsidRDefault="00371FE5">
      <w:pPr>
        <w:ind w:firstLine="720"/>
        <w:rPr>
          <w:rFonts w:ascii="TimesLT" w:eastAsia="Arial Unicode MS" w:hAnsi="TimesLT" w:cs="Arial Unicode MS"/>
          <w:szCs w:val="24"/>
        </w:rPr>
      </w:pPr>
    </w:p>
    <w:p w14:paraId="128E8BC5" w14:textId="77777777" w:rsidR="00371FE5" w:rsidRDefault="00BC5C92">
      <w:pPr>
        <w:spacing w:line="276" w:lineRule="auto"/>
        <w:ind w:firstLine="720"/>
        <w:jc w:val="both"/>
        <w:rPr>
          <w:rFonts w:eastAsia="Arial Unicode MS"/>
          <w:szCs w:val="24"/>
        </w:rPr>
      </w:pPr>
      <w:r>
        <w:rPr>
          <w:rFonts w:eastAsia="Arial Unicode MS"/>
          <w:szCs w:val="24"/>
        </w:rPr>
        <w:t xml:space="preserve">Prašau mano atstovaujamai įmonei / individualiai veiklai kompensuoti patirtas išlaidas iš Telšių rajono savivaldybės Smulkiojo ir vidutinio verslo bei kaimo plėtros programos lėšų. </w:t>
      </w:r>
    </w:p>
    <w:p w14:paraId="0194C3A9" w14:textId="77777777" w:rsidR="00371FE5" w:rsidRDefault="00371FE5">
      <w:pPr>
        <w:jc w:val="center"/>
        <w:rPr>
          <w:b/>
          <w:bCs/>
          <w:szCs w:val="24"/>
        </w:rPr>
      </w:pPr>
    </w:p>
    <w:p w14:paraId="4322DB9F" w14:textId="77777777" w:rsidR="00371FE5" w:rsidRDefault="00BC5C92">
      <w:pPr>
        <w:ind w:left="502" w:hanging="360"/>
        <w:rPr>
          <w:b/>
          <w:szCs w:val="24"/>
          <w:lang w:val="en-GB"/>
        </w:rPr>
      </w:pPr>
      <w:r>
        <w:rPr>
          <w:b/>
        </w:rPr>
        <w:t>1.</w:t>
      </w:r>
      <w:r>
        <w:rPr>
          <w:b/>
        </w:rPr>
        <w:tab/>
      </w:r>
      <w:proofErr w:type="spellStart"/>
      <w:r>
        <w:rPr>
          <w:b/>
          <w:szCs w:val="24"/>
          <w:lang w:val="en-GB"/>
        </w:rPr>
        <w:t>Pareiškėjas</w:t>
      </w:r>
      <w:proofErr w:type="spellEnd"/>
    </w:p>
    <w:p w14:paraId="2B504991" w14:textId="77777777" w:rsidR="00371FE5" w:rsidRDefault="00371FE5">
      <w:pPr>
        <w:ind w:left="50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983"/>
        <w:gridCol w:w="4676"/>
      </w:tblGrid>
      <w:tr w:rsidR="00371FE5" w14:paraId="08C5384A" w14:textId="77777777">
        <w:tc>
          <w:tcPr>
            <w:tcW w:w="366" w:type="pct"/>
            <w:tcBorders>
              <w:top w:val="single" w:sz="4" w:space="0" w:color="auto"/>
              <w:left w:val="single" w:sz="4" w:space="0" w:color="auto"/>
              <w:bottom w:val="single" w:sz="4" w:space="0" w:color="auto"/>
              <w:right w:val="single" w:sz="4" w:space="0" w:color="auto"/>
            </w:tcBorders>
          </w:tcPr>
          <w:p w14:paraId="422306B5" w14:textId="77777777" w:rsidR="00371FE5" w:rsidRDefault="00BC5C92">
            <w:pPr>
              <w:tabs>
                <w:tab w:val="left" w:pos="460"/>
              </w:tabs>
              <w:ind w:left="142"/>
              <w:rPr>
                <w:szCs w:val="24"/>
              </w:rPr>
            </w:pPr>
            <w:r>
              <w:rPr>
                <w:szCs w:val="24"/>
              </w:rPr>
              <w:t>1.</w:t>
            </w:r>
          </w:p>
        </w:tc>
        <w:tc>
          <w:tcPr>
            <w:tcW w:w="2135" w:type="pct"/>
            <w:tcBorders>
              <w:top w:val="single" w:sz="4" w:space="0" w:color="auto"/>
              <w:left w:val="single" w:sz="4" w:space="0" w:color="auto"/>
              <w:bottom w:val="single" w:sz="4" w:space="0" w:color="auto"/>
              <w:right w:val="single" w:sz="4" w:space="0" w:color="auto"/>
            </w:tcBorders>
            <w:hideMark/>
          </w:tcPr>
          <w:p w14:paraId="54C52F16" w14:textId="77777777" w:rsidR="00371FE5" w:rsidRDefault="00BC5C92">
            <w:pPr>
              <w:rPr>
                <w:szCs w:val="24"/>
              </w:rPr>
            </w:pPr>
            <w:r>
              <w:rPr>
                <w:szCs w:val="24"/>
              </w:rPr>
              <w:t>Juridinio / fizinio asmens pavadinimas, vardas, pavardė, jei pareiškėjas fizinis asmuo</w:t>
            </w:r>
          </w:p>
        </w:tc>
        <w:tc>
          <w:tcPr>
            <w:tcW w:w="2499" w:type="pct"/>
            <w:tcBorders>
              <w:top w:val="single" w:sz="4" w:space="0" w:color="auto"/>
              <w:left w:val="single" w:sz="4" w:space="0" w:color="auto"/>
              <w:bottom w:val="single" w:sz="4" w:space="0" w:color="auto"/>
              <w:right w:val="single" w:sz="4" w:space="0" w:color="auto"/>
            </w:tcBorders>
            <w:hideMark/>
          </w:tcPr>
          <w:p w14:paraId="2BAC36F6" w14:textId="77777777" w:rsidR="00371FE5" w:rsidRDefault="00371FE5">
            <w:pPr>
              <w:rPr>
                <w:iCs/>
                <w:szCs w:val="24"/>
              </w:rPr>
            </w:pPr>
          </w:p>
        </w:tc>
      </w:tr>
      <w:tr w:rsidR="00371FE5" w14:paraId="1B73E130" w14:textId="77777777">
        <w:tc>
          <w:tcPr>
            <w:tcW w:w="366" w:type="pct"/>
            <w:tcBorders>
              <w:top w:val="single" w:sz="4" w:space="0" w:color="auto"/>
              <w:left w:val="single" w:sz="4" w:space="0" w:color="auto"/>
              <w:bottom w:val="single" w:sz="4" w:space="0" w:color="auto"/>
              <w:right w:val="single" w:sz="4" w:space="0" w:color="auto"/>
            </w:tcBorders>
          </w:tcPr>
          <w:p w14:paraId="110D15D9" w14:textId="77777777" w:rsidR="00371FE5" w:rsidRDefault="00BC5C92">
            <w:pPr>
              <w:tabs>
                <w:tab w:val="left" w:pos="460"/>
              </w:tabs>
              <w:ind w:left="502" w:hanging="360"/>
              <w:rPr>
                <w:szCs w:val="24"/>
                <w:lang w:val="en-GB"/>
              </w:rPr>
            </w:pPr>
            <w:r>
              <w:t>2.</w:t>
            </w:r>
            <w:r>
              <w:tab/>
            </w:r>
          </w:p>
        </w:tc>
        <w:tc>
          <w:tcPr>
            <w:tcW w:w="2135" w:type="pct"/>
            <w:tcBorders>
              <w:top w:val="single" w:sz="4" w:space="0" w:color="auto"/>
              <w:left w:val="single" w:sz="4" w:space="0" w:color="auto"/>
              <w:bottom w:val="single" w:sz="4" w:space="0" w:color="auto"/>
              <w:right w:val="single" w:sz="4" w:space="0" w:color="auto"/>
            </w:tcBorders>
          </w:tcPr>
          <w:p w14:paraId="3E0BEAB1" w14:textId="77777777" w:rsidR="00371FE5" w:rsidRDefault="00BC5C92">
            <w:pPr>
              <w:rPr>
                <w:szCs w:val="24"/>
              </w:rPr>
            </w:pPr>
            <w:r>
              <w:rPr>
                <w:szCs w:val="24"/>
              </w:rPr>
              <w:t>Įmonės vadovo vardas, pavardė</w:t>
            </w:r>
          </w:p>
        </w:tc>
        <w:tc>
          <w:tcPr>
            <w:tcW w:w="2499" w:type="pct"/>
            <w:tcBorders>
              <w:top w:val="single" w:sz="4" w:space="0" w:color="auto"/>
              <w:left w:val="single" w:sz="4" w:space="0" w:color="auto"/>
              <w:bottom w:val="single" w:sz="4" w:space="0" w:color="auto"/>
              <w:right w:val="single" w:sz="4" w:space="0" w:color="auto"/>
            </w:tcBorders>
          </w:tcPr>
          <w:p w14:paraId="6A375F5D" w14:textId="77777777" w:rsidR="00371FE5" w:rsidRDefault="00371FE5">
            <w:pPr>
              <w:rPr>
                <w:iCs/>
                <w:szCs w:val="24"/>
              </w:rPr>
            </w:pPr>
          </w:p>
          <w:p w14:paraId="69527588" w14:textId="77777777" w:rsidR="00371FE5" w:rsidRDefault="00371FE5">
            <w:pPr>
              <w:rPr>
                <w:iCs/>
                <w:szCs w:val="24"/>
              </w:rPr>
            </w:pPr>
          </w:p>
        </w:tc>
      </w:tr>
      <w:tr w:rsidR="00371FE5" w14:paraId="6DAD180B" w14:textId="77777777">
        <w:tc>
          <w:tcPr>
            <w:tcW w:w="366" w:type="pct"/>
            <w:tcBorders>
              <w:top w:val="single" w:sz="4" w:space="0" w:color="auto"/>
              <w:left w:val="single" w:sz="4" w:space="0" w:color="auto"/>
              <w:bottom w:val="single" w:sz="4" w:space="0" w:color="auto"/>
              <w:right w:val="single" w:sz="4" w:space="0" w:color="auto"/>
            </w:tcBorders>
          </w:tcPr>
          <w:p w14:paraId="4792AECD" w14:textId="77777777" w:rsidR="00371FE5" w:rsidRDefault="00BC5C92">
            <w:pPr>
              <w:tabs>
                <w:tab w:val="left" w:pos="460"/>
              </w:tabs>
              <w:ind w:left="502" w:hanging="360"/>
              <w:rPr>
                <w:szCs w:val="24"/>
                <w:lang w:val="en-GB"/>
              </w:rPr>
            </w:pPr>
            <w:r>
              <w:t>3.</w:t>
            </w:r>
            <w:r>
              <w:tab/>
            </w:r>
          </w:p>
        </w:tc>
        <w:tc>
          <w:tcPr>
            <w:tcW w:w="2135" w:type="pct"/>
            <w:tcBorders>
              <w:top w:val="single" w:sz="4" w:space="0" w:color="auto"/>
              <w:left w:val="single" w:sz="4" w:space="0" w:color="auto"/>
              <w:bottom w:val="single" w:sz="4" w:space="0" w:color="auto"/>
              <w:right w:val="single" w:sz="4" w:space="0" w:color="auto"/>
            </w:tcBorders>
            <w:hideMark/>
          </w:tcPr>
          <w:p w14:paraId="6148C96F" w14:textId="77777777" w:rsidR="00371FE5" w:rsidRDefault="00BC5C92">
            <w:pPr>
              <w:rPr>
                <w:szCs w:val="24"/>
              </w:rPr>
            </w:pPr>
            <w:r>
              <w:rPr>
                <w:szCs w:val="24"/>
              </w:rPr>
              <w:t>Įmonės kodas / verslo liudijimo numeris arba individualios veiklos pažymėjimo / ūkininko pažymėjimo numeris, jei pareiškėjas fizinis asmuo</w:t>
            </w:r>
          </w:p>
        </w:tc>
        <w:tc>
          <w:tcPr>
            <w:tcW w:w="2499" w:type="pct"/>
            <w:tcBorders>
              <w:top w:val="single" w:sz="4" w:space="0" w:color="auto"/>
              <w:left w:val="single" w:sz="4" w:space="0" w:color="auto"/>
              <w:bottom w:val="single" w:sz="4" w:space="0" w:color="auto"/>
              <w:right w:val="single" w:sz="4" w:space="0" w:color="auto"/>
            </w:tcBorders>
          </w:tcPr>
          <w:p w14:paraId="406494CB" w14:textId="77777777" w:rsidR="00371FE5" w:rsidRDefault="00371FE5">
            <w:pPr>
              <w:rPr>
                <w:szCs w:val="24"/>
              </w:rPr>
            </w:pPr>
          </w:p>
        </w:tc>
      </w:tr>
      <w:tr w:rsidR="00371FE5" w14:paraId="44BD4444" w14:textId="77777777">
        <w:tc>
          <w:tcPr>
            <w:tcW w:w="366" w:type="pct"/>
            <w:tcBorders>
              <w:top w:val="single" w:sz="4" w:space="0" w:color="auto"/>
              <w:left w:val="single" w:sz="4" w:space="0" w:color="auto"/>
              <w:bottom w:val="single" w:sz="4" w:space="0" w:color="auto"/>
              <w:right w:val="single" w:sz="4" w:space="0" w:color="auto"/>
            </w:tcBorders>
          </w:tcPr>
          <w:p w14:paraId="24805835" w14:textId="77777777" w:rsidR="00371FE5" w:rsidRDefault="00BC5C92">
            <w:pPr>
              <w:tabs>
                <w:tab w:val="left" w:pos="460"/>
              </w:tabs>
              <w:ind w:left="502" w:hanging="360"/>
              <w:rPr>
                <w:szCs w:val="24"/>
                <w:lang w:val="en-GB"/>
              </w:rPr>
            </w:pPr>
            <w:r>
              <w:t>4.</w:t>
            </w:r>
            <w:r>
              <w:tab/>
            </w:r>
          </w:p>
        </w:tc>
        <w:tc>
          <w:tcPr>
            <w:tcW w:w="2135" w:type="pct"/>
            <w:tcBorders>
              <w:top w:val="single" w:sz="4" w:space="0" w:color="auto"/>
              <w:left w:val="single" w:sz="4" w:space="0" w:color="auto"/>
              <w:bottom w:val="single" w:sz="4" w:space="0" w:color="auto"/>
              <w:right w:val="single" w:sz="4" w:space="0" w:color="auto"/>
            </w:tcBorders>
            <w:hideMark/>
          </w:tcPr>
          <w:p w14:paraId="6AC4A69E" w14:textId="77777777" w:rsidR="00371FE5" w:rsidRDefault="00BC5C92">
            <w:pPr>
              <w:rPr>
                <w:szCs w:val="24"/>
              </w:rPr>
            </w:pPr>
            <w:r>
              <w:rPr>
                <w:szCs w:val="24"/>
              </w:rPr>
              <w:t>Įmonės registracijos adresas / gyvenamosios vietos adresas, jei pareiškėjas fizinis asmuo</w:t>
            </w:r>
          </w:p>
        </w:tc>
        <w:tc>
          <w:tcPr>
            <w:tcW w:w="2499" w:type="pct"/>
            <w:tcBorders>
              <w:top w:val="single" w:sz="4" w:space="0" w:color="auto"/>
              <w:left w:val="single" w:sz="4" w:space="0" w:color="auto"/>
              <w:bottom w:val="single" w:sz="4" w:space="0" w:color="auto"/>
              <w:right w:val="single" w:sz="4" w:space="0" w:color="auto"/>
            </w:tcBorders>
          </w:tcPr>
          <w:p w14:paraId="1538F28A" w14:textId="77777777" w:rsidR="00371FE5" w:rsidRDefault="00371FE5">
            <w:pPr>
              <w:rPr>
                <w:szCs w:val="24"/>
              </w:rPr>
            </w:pPr>
          </w:p>
        </w:tc>
      </w:tr>
      <w:tr w:rsidR="00371FE5" w14:paraId="4D03E7AB" w14:textId="77777777">
        <w:tc>
          <w:tcPr>
            <w:tcW w:w="366" w:type="pct"/>
            <w:tcBorders>
              <w:top w:val="single" w:sz="4" w:space="0" w:color="auto"/>
              <w:left w:val="single" w:sz="4" w:space="0" w:color="auto"/>
              <w:bottom w:val="single" w:sz="4" w:space="0" w:color="auto"/>
              <w:right w:val="single" w:sz="4" w:space="0" w:color="auto"/>
            </w:tcBorders>
          </w:tcPr>
          <w:p w14:paraId="2BF0BE05" w14:textId="77777777" w:rsidR="00371FE5" w:rsidRDefault="00BC5C92">
            <w:pPr>
              <w:tabs>
                <w:tab w:val="left" w:pos="460"/>
              </w:tabs>
              <w:ind w:left="502" w:hanging="360"/>
              <w:rPr>
                <w:szCs w:val="24"/>
                <w:lang w:val="en-GB"/>
              </w:rPr>
            </w:pPr>
            <w:r>
              <w:t>5.</w:t>
            </w:r>
            <w:r>
              <w:tab/>
            </w:r>
          </w:p>
        </w:tc>
        <w:tc>
          <w:tcPr>
            <w:tcW w:w="2135" w:type="pct"/>
            <w:tcBorders>
              <w:top w:val="single" w:sz="4" w:space="0" w:color="auto"/>
              <w:left w:val="single" w:sz="4" w:space="0" w:color="auto"/>
              <w:bottom w:val="single" w:sz="4" w:space="0" w:color="auto"/>
              <w:right w:val="single" w:sz="4" w:space="0" w:color="auto"/>
            </w:tcBorders>
          </w:tcPr>
          <w:p w14:paraId="4DB68D13" w14:textId="77777777" w:rsidR="00371FE5" w:rsidRDefault="00BC5C92">
            <w:pPr>
              <w:rPr>
                <w:szCs w:val="24"/>
              </w:rPr>
            </w:pPr>
            <w:r>
              <w:rPr>
                <w:szCs w:val="24"/>
              </w:rPr>
              <w:t xml:space="preserve">Įmonės įsteigimo / individualios veiklos vykdymo pradžios data </w:t>
            </w:r>
          </w:p>
        </w:tc>
        <w:tc>
          <w:tcPr>
            <w:tcW w:w="2499" w:type="pct"/>
            <w:tcBorders>
              <w:top w:val="single" w:sz="4" w:space="0" w:color="auto"/>
              <w:left w:val="single" w:sz="4" w:space="0" w:color="auto"/>
              <w:bottom w:val="single" w:sz="4" w:space="0" w:color="auto"/>
              <w:right w:val="single" w:sz="4" w:space="0" w:color="auto"/>
            </w:tcBorders>
          </w:tcPr>
          <w:p w14:paraId="6F4EE1C6" w14:textId="77777777" w:rsidR="00371FE5" w:rsidRDefault="00371FE5">
            <w:pPr>
              <w:rPr>
                <w:szCs w:val="24"/>
              </w:rPr>
            </w:pPr>
          </w:p>
          <w:p w14:paraId="40385AE5" w14:textId="77777777" w:rsidR="00371FE5" w:rsidRDefault="00371FE5">
            <w:pPr>
              <w:rPr>
                <w:szCs w:val="24"/>
              </w:rPr>
            </w:pPr>
          </w:p>
        </w:tc>
      </w:tr>
      <w:tr w:rsidR="00371FE5" w14:paraId="20A170A1" w14:textId="77777777">
        <w:tc>
          <w:tcPr>
            <w:tcW w:w="366" w:type="pct"/>
            <w:tcBorders>
              <w:top w:val="single" w:sz="4" w:space="0" w:color="auto"/>
              <w:left w:val="single" w:sz="4" w:space="0" w:color="auto"/>
              <w:bottom w:val="single" w:sz="4" w:space="0" w:color="auto"/>
              <w:right w:val="single" w:sz="4" w:space="0" w:color="auto"/>
            </w:tcBorders>
          </w:tcPr>
          <w:p w14:paraId="29DB7B37" w14:textId="77777777" w:rsidR="00371FE5" w:rsidRDefault="00BC5C92">
            <w:pPr>
              <w:tabs>
                <w:tab w:val="left" w:pos="460"/>
              </w:tabs>
              <w:ind w:left="502" w:hanging="360"/>
              <w:rPr>
                <w:szCs w:val="24"/>
                <w:lang w:val="en-GB"/>
              </w:rPr>
            </w:pPr>
            <w:r>
              <w:t>6.</w:t>
            </w:r>
            <w:r>
              <w:tab/>
            </w:r>
          </w:p>
        </w:tc>
        <w:tc>
          <w:tcPr>
            <w:tcW w:w="2135" w:type="pct"/>
            <w:tcBorders>
              <w:top w:val="single" w:sz="4" w:space="0" w:color="auto"/>
              <w:left w:val="single" w:sz="4" w:space="0" w:color="auto"/>
              <w:bottom w:val="single" w:sz="4" w:space="0" w:color="auto"/>
              <w:right w:val="single" w:sz="4" w:space="0" w:color="auto"/>
            </w:tcBorders>
          </w:tcPr>
          <w:p w14:paraId="6412BCA1" w14:textId="77777777" w:rsidR="00371FE5" w:rsidRDefault="00BC5C92">
            <w:pPr>
              <w:rPr>
                <w:szCs w:val="24"/>
              </w:rPr>
            </w:pPr>
            <w:r>
              <w:rPr>
                <w:szCs w:val="24"/>
              </w:rPr>
              <w:t>Įmonės darbuotojų skaičius prašymo teikimo dieną</w:t>
            </w:r>
          </w:p>
        </w:tc>
        <w:tc>
          <w:tcPr>
            <w:tcW w:w="2499" w:type="pct"/>
            <w:tcBorders>
              <w:top w:val="single" w:sz="4" w:space="0" w:color="auto"/>
              <w:left w:val="single" w:sz="4" w:space="0" w:color="auto"/>
              <w:bottom w:val="single" w:sz="4" w:space="0" w:color="auto"/>
              <w:right w:val="single" w:sz="4" w:space="0" w:color="auto"/>
            </w:tcBorders>
          </w:tcPr>
          <w:p w14:paraId="3DDB498D" w14:textId="77777777" w:rsidR="00371FE5" w:rsidRDefault="00371FE5">
            <w:pPr>
              <w:rPr>
                <w:szCs w:val="24"/>
              </w:rPr>
            </w:pPr>
          </w:p>
        </w:tc>
      </w:tr>
      <w:tr w:rsidR="00371FE5" w14:paraId="7349DD9D" w14:textId="77777777">
        <w:tc>
          <w:tcPr>
            <w:tcW w:w="366" w:type="pct"/>
            <w:tcBorders>
              <w:top w:val="single" w:sz="4" w:space="0" w:color="auto"/>
              <w:left w:val="single" w:sz="4" w:space="0" w:color="auto"/>
              <w:bottom w:val="single" w:sz="4" w:space="0" w:color="auto"/>
              <w:right w:val="single" w:sz="4" w:space="0" w:color="auto"/>
            </w:tcBorders>
          </w:tcPr>
          <w:p w14:paraId="6C6A9220" w14:textId="77777777" w:rsidR="00371FE5" w:rsidRDefault="00BC5C92">
            <w:pPr>
              <w:tabs>
                <w:tab w:val="left" w:pos="460"/>
              </w:tabs>
              <w:ind w:left="502" w:hanging="360"/>
              <w:rPr>
                <w:szCs w:val="24"/>
                <w:lang w:val="en-GB"/>
              </w:rPr>
            </w:pPr>
            <w:r>
              <w:t>7.</w:t>
            </w:r>
            <w:r>
              <w:tab/>
            </w:r>
          </w:p>
        </w:tc>
        <w:tc>
          <w:tcPr>
            <w:tcW w:w="2135" w:type="pct"/>
            <w:tcBorders>
              <w:top w:val="single" w:sz="4" w:space="0" w:color="auto"/>
              <w:left w:val="single" w:sz="4" w:space="0" w:color="auto"/>
              <w:bottom w:val="single" w:sz="4" w:space="0" w:color="auto"/>
              <w:right w:val="single" w:sz="4" w:space="0" w:color="auto"/>
            </w:tcBorders>
          </w:tcPr>
          <w:p w14:paraId="4F74B3F6" w14:textId="77777777" w:rsidR="00371FE5" w:rsidRDefault="00BC5C92">
            <w:pPr>
              <w:rPr>
                <w:szCs w:val="24"/>
              </w:rPr>
            </w:pPr>
            <w:r>
              <w:rPr>
                <w:szCs w:val="24"/>
              </w:rPr>
              <w:t>Pagrindinė vykdoma veikla (veiklos pavadinimas ir kodas pagal EVRK)</w:t>
            </w:r>
          </w:p>
        </w:tc>
        <w:tc>
          <w:tcPr>
            <w:tcW w:w="2499" w:type="pct"/>
            <w:tcBorders>
              <w:top w:val="single" w:sz="4" w:space="0" w:color="auto"/>
              <w:left w:val="single" w:sz="4" w:space="0" w:color="auto"/>
              <w:bottom w:val="single" w:sz="4" w:space="0" w:color="auto"/>
              <w:right w:val="single" w:sz="4" w:space="0" w:color="auto"/>
            </w:tcBorders>
          </w:tcPr>
          <w:p w14:paraId="4B28B238" w14:textId="77777777" w:rsidR="00371FE5" w:rsidRDefault="00371FE5">
            <w:pPr>
              <w:rPr>
                <w:szCs w:val="24"/>
              </w:rPr>
            </w:pPr>
          </w:p>
        </w:tc>
      </w:tr>
      <w:tr w:rsidR="00371FE5" w14:paraId="2F7C4CCE" w14:textId="77777777">
        <w:tc>
          <w:tcPr>
            <w:tcW w:w="366" w:type="pct"/>
            <w:tcBorders>
              <w:top w:val="single" w:sz="4" w:space="0" w:color="auto"/>
              <w:left w:val="single" w:sz="4" w:space="0" w:color="auto"/>
              <w:bottom w:val="single" w:sz="4" w:space="0" w:color="auto"/>
              <w:right w:val="single" w:sz="4" w:space="0" w:color="auto"/>
            </w:tcBorders>
          </w:tcPr>
          <w:p w14:paraId="73C7D6FA" w14:textId="77777777" w:rsidR="00371FE5" w:rsidRDefault="00BC5C92">
            <w:pPr>
              <w:tabs>
                <w:tab w:val="left" w:pos="460"/>
              </w:tabs>
              <w:ind w:left="502" w:hanging="360"/>
              <w:rPr>
                <w:szCs w:val="24"/>
                <w:lang w:val="en-GB"/>
              </w:rPr>
            </w:pPr>
            <w:r>
              <w:t>8.</w:t>
            </w:r>
            <w:r>
              <w:tab/>
            </w:r>
          </w:p>
        </w:tc>
        <w:tc>
          <w:tcPr>
            <w:tcW w:w="2135" w:type="pct"/>
            <w:tcBorders>
              <w:top w:val="single" w:sz="4" w:space="0" w:color="auto"/>
              <w:left w:val="single" w:sz="4" w:space="0" w:color="auto"/>
              <w:bottom w:val="single" w:sz="4" w:space="0" w:color="auto"/>
              <w:right w:val="single" w:sz="4" w:space="0" w:color="auto"/>
            </w:tcBorders>
            <w:hideMark/>
          </w:tcPr>
          <w:p w14:paraId="548F3A44" w14:textId="77777777" w:rsidR="00371FE5" w:rsidRDefault="00BC5C92">
            <w:pPr>
              <w:rPr>
                <w:szCs w:val="24"/>
              </w:rPr>
            </w:pPr>
            <w:r>
              <w:rPr>
                <w:szCs w:val="24"/>
              </w:rPr>
              <w:t>Telefono Nr.</w:t>
            </w:r>
          </w:p>
        </w:tc>
        <w:tc>
          <w:tcPr>
            <w:tcW w:w="2499" w:type="pct"/>
            <w:tcBorders>
              <w:top w:val="single" w:sz="4" w:space="0" w:color="auto"/>
              <w:left w:val="single" w:sz="4" w:space="0" w:color="auto"/>
              <w:bottom w:val="single" w:sz="4" w:space="0" w:color="auto"/>
              <w:right w:val="single" w:sz="4" w:space="0" w:color="auto"/>
            </w:tcBorders>
          </w:tcPr>
          <w:p w14:paraId="15BB2FE0" w14:textId="77777777" w:rsidR="00371FE5" w:rsidRDefault="00371FE5">
            <w:pPr>
              <w:rPr>
                <w:szCs w:val="24"/>
              </w:rPr>
            </w:pPr>
          </w:p>
          <w:p w14:paraId="492870CD" w14:textId="77777777" w:rsidR="00371FE5" w:rsidRDefault="00371FE5">
            <w:pPr>
              <w:rPr>
                <w:szCs w:val="24"/>
              </w:rPr>
            </w:pPr>
          </w:p>
        </w:tc>
      </w:tr>
      <w:tr w:rsidR="00371FE5" w14:paraId="0E64AFF9" w14:textId="77777777">
        <w:tc>
          <w:tcPr>
            <w:tcW w:w="366" w:type="pct"/>
            <w:tcBorders>
              <w:top w:val="single" w:sz="4" w:space="0" w:color="auto"/>
              <w:left w:val="single" w:sz="4" w:space="0" w:color="auto"/>
              <w:bottom w:val="single" w:sz="4" w:space="0" w:color="auto"/>
              <w:right w:val="single" w:sz="4" w:space="0" w:color="auto"/>
            </w:tcBorders>
          </w:tcPr>
          <w:p w14:paraId="4E9B36A1" w14:textId="77777777" w:rsidR="00371FE5" w:rsidRDefault="00BC5C92">
            <w:pPr>
              <w:tabs>
                <w:tab w:val="left" w:pos="460"/>
              </w:tabs>
              <w:ind w:left="502" w:hanging="360"/>
              <w:rPr>
                <w:szCs w:val="24"/>
                <w:lang w:val="en-GB"/>
              </w:rPr>
            </w:pPr>
            <w:r>
              <w:t>9.</w:t>
            </w:r>
            <w:r>
              <w:tab/>
            </w:r>
          </w:p>
        </w:tc>
        <w:tc>
          <w:tcPr>
            <w:tcW w:w="2135" w:type="pct"/>
            <w:tcBorders>
              <w:top w:val="single" w:sz="4" w:space="0" w:color="auto"/>
              <w:left w:val="single" w:sz="4" w:space="0" w:color="auto"/>
              <w:bottom w:val="single" w:sz="4" w:space="0" w:color="auto"/>
              <w:right w:val="single" w:sz="4" w:space="0" w:color="auto"/>
            </w:tcBorders>
          </w:tcPr>
          <w:p w14:paraId="338B9661" w14:textId="77777777" w:rsidR="00371FE5" w:rsidRDefault="00BC5C92">
            <w:pPr>
              <w:rPr>
                <w:szCs w:val="24"/>
              </w:rPr>
            </w:pPr>
            <w:r>
              <w:rPr>
                <w:szCs w:val="24"/>
              </w:rPr>
              <w:t>El. pašto adresas</w:t>
            </w:r>
          </w:p>
        </w:tc>
        <w:tc>
          <w:tcPr>
            <w:tcW w:w="2499" w:type="pct"/>
            <w:tcBorders>
              <w:top w:val="single" w:sz="4" w:space="0" w:color="auto"/>
              <w:left w:val="single" w:sz="4" w:space="0" w:color="auto"/>
              <w:bottom w:val="single" w:sz="4" w:space="0" w:color="auto"/>
              <w:right w:val="single" w:sz="4" w:space="0" w:color="auto"/>
            </w:tcBorders>
          </w:tcPr>
          <w:p w14:paraId="0D14E38E" w14:textId="77777777" w:rsidR="00371FE5" w:rsidRDefault="00371FE5">
            <w:pPr>
              <w:rPr>
                <w:szCs w:val="24"/>
              </w:rPr>
            </w:pPr>
          </w:p>
          <w:p w14:paraId="756A69AB" w14:textId="77777777" w:rsidR="00371FE5" w:rsidRDefault="00371FE5">
            <w:pPr>
              <w:rPr>
                <w:szCs w:val="24"/>
              </w:rPr>
            </w:pPr>
          </w:p>
        </w:tc>
      </w:tr>
      <w:tr w:rsidR="00371FE5" w14:paraId="2D66A8B4" w14:textId="77777777">
        <w:tc>
          <w:tcPr>
            <w:tcW w:w="366" w:type="pct"/>
            <w:tcBorders>
              <w:top w:val="single" w:sz="4" w:space="0" w:color="auto"/>
              <w:left w:val="single" w:sz="4" w:space="0" w:color="auto"/>
              <w:bottom w:val="single" w:sz="4" w:space="0" w:color="auto"/>
              <w:right w:val="single" w:sz="4" w:space="0" w:color="auto"/>
            </w:tcBorders>
          </w:tcPr>
          <w:p w14:paraId="47BF97D5" w14:textId="77777777" w:rsidR="00371FE5" w:rsidRDefault="00BC5C92">
            <w:pPr>
              <w:tabs>
                <w:tab w:val="left" w:pos="460"/>
              </w:tabs>
              <w:ind w:left="502" w:hanging="360"/>
              <w:rPr>
                <w:szCs w:val="24"/>
                <w:lang w:val="en-GB"/>
              </w:rPr>
            </w:pPr>
            <w:r>
              <w:t>10.</w:t>
            </w:r>
            <w:r>
              <w:tab/>
            </w:r>
          </w:p>
        </w:tc>
        <w:tc>
          <w:tcPr>
            <w:tcW w:w="2135" w:type="pct"/>
            <w:tcBorders>
              <w:top w:val="single" w:sz="4" w:space="0" w:color="auto"/>
              <w:left w:val="single" w:sz="4" w:space="0" w:color="auto"/>
              <w:bottom w:val="single" w:sz="4" w:space="0" w:color="auto"/>
              <w:right w:val="single" w:sz="4" w:space="0" w:color="auto"/>
            </w:tcBorders>
            <w:hideMark/>
          </w:tcPr>
          <w:p w14:paraId="1C309EF2" w14:textId="77777777" w:rsidR="00371FE5" w:rsidRDefault="00BC5C92">
            <w:pPr>
              <w:rPr>
                <w:szCs w:val="24"/>
              </w:rPr>
            </w:pPr>
            <w:r>
              <w:rPr>
                <w:szCs w:val="24"/>
              </w:rPr>
              <w:t>Atsiskaitomosios sąskaitos Nr.</w:t>
            </w:r>
          </w:p>
        </w:tc>
        <w:tc>
          <w:tcPr>
            <w:tcW w:w="2499" w:type="pct"/>
            <w:tcBorders>
              <w:top w:val="single" w:sz="4" w:space="0" w:color="auto"/>
              <w:left w:val="single" w:sz="4" w:space="0" w:color="auto"/>
              <w:bottom w:val="single" w:sz="4" w:space="0" w:color="auto"/>
              <w:right w:val="single" w:sz="4" w:space="0" w:color="auto"/>
            </w:tcBorders>
          </w:tcPr>
          <w:p w14:paraId="104E7838" w14:textId="77777777" w:rsidR="00371FE5" w:rsidRDefault="00371FE5">
            <w:pPr>
              <w:rPr>
                <w:iCs/>
                <w:szCs w:val="24"/>
              </w:rPr>
            </w:pPr>
          </w:p>
        </w:tc>
      </w:tr>
    </w:tbl>
    <w:p w14:paraId="5662C93F" w14:textId="77777777" w:rsidR="00371FE5" w:rsidRDefault="00371FE5">
      <w:pPr>
        <w:rPr>
          <w:b/>
          <w:szCs w:val="24"/>
        </w:rPr>
      </w:pPr>
    </w:p>
    <w:p w14:paraId="26CF5725" w14:textId="77777777" w:rsidR="00371FE5" w:rsidRDefault="00BC5C92">
      <w:pPr>
        <w:rPr>
          <w:szCs w:val="24"/>
        </w:rPr>
      </w:pPr>
      <w:r>
        <w:rPr>
          <w:b/>
          <w:szCs w:val="24"/>
        </w:rPr>
        <w:t xml:space="preserve">2. Prašoma paramos forma </w:t>
      </w:r>
      <w:r>
        <w:rPr>
          <w:szCs w:val="24"/>
        </w:rPr>
        <w:t>(žymėti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5305"/>
        <w:gridCol w:w="3773"/>
      </w:tblGrid>
      <w:tr w:rsidR="00371FE5" w14:paraId="73CD3BEF" w14:textId="77777777">
        <w:tc>
          <w:tcPr>
            <w:tcW w:w="437" w:type="dxa"/>
            <w:tcBorders>
              <w:top w:val="single" w:sz="4" w:space="0" w:color="auto"/>
              <w:left w:val="single" w:sz="4" w:space="0" w:color="auto"/>
              <w:bottom w:val="single" w:sz="4" w:space="0" w:color="auto"/>
              <w:right w:val="single" w:sz="4" w:space="0" w:color="auto"/>
            </w:tcBorders>
          </w:tcPr>
          <w:p w14:paraId="7B4EF770"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1F776B17" w14:textId="77777777" w:rsidR="00371FE5" w:rsidRDefault="00BC5C92">
            <w:pPr>
              <w:jc w:val="both"/>
              <w:rPr>
                <w:b/>
                <w:szCs w:val="24"/>
              </w:rPr>
            </w:pPr>
            <w:r>
              <w:rPr>
                <w:b/>
                <w:szCs w:val="24"/>
              </w:rPr>
              <w:t>Paramos forma</w:t>
            </w:r>
          </w:p>
          <w:p w14:paraId="43541E4F" w14:textId="77777777" w:rsidR="00371FE5" w:rsidRDefault="00371FE5">
            <w:pPr>
              <w:jc w:val="both"/>
              <w:rPr>
                <w:b/>
                <w:szCs w:val="24"/>
              </w:rPr>
            </w:pPr>
          </w:p>
        </w:tc>
        <w:tc>
          <w:tcPr>
            <w:tcW w:w="3773" w:type="dxa"/>
            <w:tcBorders>
              <w:top w:val="single" w:sz="4" w:space="0" w:color="auto"/>
              <w:left w:val="single" w:sz="4" w:space="0" w:color="auto"/>
              <w:bottom w:val="single" w:sz="4" w:space="0" w:color="auto"/>
              <w:right w:val="single" w:sz="4" w:space="0" w:color="auto"/>
            </w:tcBorders>
          </w:tcPr>
          <w:p w14:paraId="0D1B8515" w14:textId="77777777" w:rsidR="00371FE5" w:rsidRDefault="00BC5C92">
            <w:pPr>
              <w:jc w:val="both"/>
              <w:rPr>
                <w:b/>
                <w:szCs w:val="24"/>
              </w:rPr>
            </w:pPr>
            <w:r>
              <w:rPr>
                <w:b/>
                <w:szCs w:val="24"/>
              </w:rPr>
              <w:t>Patirtos išlaidos, Eur</w:t>
            </w:r>
          </w:p>
        </w:tc>
      </w:tr>
      <w:tr w:rsidR="00371FE5" w14:paraId="392CC590" w14:textId="77777777">
        <w:tc>
          <w:tcPr>
            <w:tcW w:w="437" w:type="dxa"/>
            <w:tcBorders>
              <w:top w:val="single" w:sz="4" w:space="0" w:color="auto"/>
              <w:left w:val="single" w:sz="4" w:space="0" w:color="auto"/>
              <w:bottom w:val="single" w:sz="4" w:space="0" w:color="auto"/>
              <w:right w:val="single" w:sz="4" w:space="0" w:color="auto"/>
            </w:tcBorders>
          </w:tcPr>
          <w:p w14:paraId="238140B4"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hideMark/>
          </w:tcPr>
          <w:p w14:paraId="309BFD0D" w14:textId="77777777" w:rsidR="00371FE5" w:rsidRDefault="00BC5C92">
            <w:pPr>
              <w:jc w:val="both"/>
              <w:rPr>
                <w:szCs w:val="24"/>
              </w:rPr>
            </w:pPr>
            <w:r>
              <w:rPr>
                <w:szCs w:val="24"/>
              </w:rPr>
              <w:t xml:space="preserve">Įmonės įregistravimo ir su įmonės steigimu susijusių išlaidų dalinis kompensavimas </w:t>
            </w:r>
          </w:p>
        </w:tc>
        <w:tc>
          <w:tcPr>
            <w:tcW w:w="3773" w:type="dxa"/>
            <w:tcBorders>
              <w:top w:val="single" w:sz="4" w:space="0" w:color="auto"/>
              <w:left w:val="single" w:sz="4" w:space="0" w:color="auto"/>
              <w:bottom w:val="single" w:sz="4" w:space="0" w:color="auto"/>
              <w:right w:val="single" w:sz="4" w:space="0" w:color="auto"/>
            </w:tcBorders>
          </w:tcPr>
          <w:p w14:paraId="6B47B662" w14:textId="77777777" w:rsidR="00371FE5" w:rsidRDefault="00BC5C92">
            <w:pPr>
              <w:jc w:val="both"/>
              <w:rPr>
                <w:szCs w:val="24"/>
              </w:rPr>
            </w:pPr>
            <w:r>
              <w:rPr>
                <w:szCs w:val="24"/>
                <w:lang w:eastAsia="lt-LT"/>
              </w:rPr>
              <w:t>Patirtų išlaidų suma – _________ Eur be PVM</w:t>
            </w:r>
          </w:p>
        </w:tc>
      </w:tr>
      <w:tr w:rsidR="00371FE5" w14:paraId="6FA5FB90" w14:textId="77777777">
        <w:tc>
          <w:tcPr>
            <w:tcW w:w="437" w:type="dxa"/>
            <w:tcBorders>
              <w:top w:val="single" w:sz="4" w:space="0" w:color="auto"/>
              <w:left w:val="single" w:sz="4" w:space="0" w:color="auto"/>
              <w:bottom w:val="single" w:sz="4" w:space="0" w:color="auto"/>
              <w:right w:val="single" w:sz="4" w:space="0" w:color="auto"/>
            </w:tcBorders>
          </w:tcPr>
          <w:p w14:paraId="05A3F7D0"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hideMark/>
          </w:tcPr>
          <w:p w14:paraId="7E669983" w14:textId="77777777" w:rsidR="00371FE5" w:rsidRDefault="00BC5C92">
            <w:pPr>
              <w:jc w:val="both"/>
              <w:rPr>
                <w:szCs w:val="24"/>
              </w:rPr>
            </w:pPr>
            <w:r>
              <w:rPr>
                <w:szCs w:val="24"/>
              </w:rPr>
              <w:t xml:space="preserve">Dalyvavimo parodose, renginiuose, konferencijose bei seminaruose  išlaidų dalinis kompensavimas </w:t>
            </w:r>
          </w:p>
        </w:tc>
        <w:tc>
          <w:tcPr>
            <w:tcW w:w="3773" w:type="dxa"/>
            <w:tcBorders>
              <w:top w:val="single" w:sz="4" w:space="0" w:color="auto"/>
              <w:left w:val="single" w:sz="4" w:space="0" w:color="auto"/>
              <w:bottom w:val="single" w:sz="4" w:space="0" w:color="auto"/>
              <w:right w:val="single" w:sz="4" w:space="0" w:color="auto"/>
            </w:tcBorders>
          </w:tcPr>
          <w:p w14:paraId="411C2436" w14:textId="77777777" w:rsidR="00371FE5" w:rsidRDefault="00BC5C92">
            <w:pPr>
              <w:jc w:val="both"/>
              <w:rPr>
                <w:szCs w:val="24"/>
              </w:rPr>
            </w:pPr>
            <w:r>
              <w:rPr>
                <w:szCs w:val="24"/>
                <w:lang w:eastAsia="lt-LT"/>
              </w:rPr>
              <w:t>Patirtų išlaidų suma – _________ Eur be PVM</w:t>
            </w:r>
          </w:p>
        </w:tc>
      </w:tr>
      <w:tr w:rsidR="00371FE5" w14:paraId="42750F14" w14:textId="77777777">
        <w:tc>
          <w:tcPr>
            <w:tcW w:w="437" w:type="dxa"/>
            <w:vMerge w:val="restart"/>
            <w:tcBorders>
              <w:top w:val="single" w:sz="4" w:space="0" w:color="auto"/>
              <w:left w:val="single" w:sz="4" w:space="0" w:color="auto"/>
              <w:right w:val="single" w:sz="4" w:space="0" w:color="auto"/>
            </w:tcBorders>
          </w:tcPr>
          <w:p w14:paraId="4DB0BC3F"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hideMark/>
          </w:tcPr>
          <w:p w14:paraId="10329D53" w14:textId="77777777" w:rsidR="00371FE5" w:rsidRDefault="00BC5C92">
            <w:pPr>
              <w:jc w:val="both"/>
              <w:rPr>
                <w:szCs w:val="24"/>
              </w:rPr>
            </w:pPr>
            <w:r>
              <w:rPr>
                <w:szCs w:val="24"/>
              </w:rPr>
              <w:t>Rinkodaros priemonių išlaidų dalinis kompensavimas:</w:t>
            </w:r>
          </w:p>
        </w:tc>
        <w:tc>
          <w:tcPr>
            <w:tcW w:w="3773" w:type="dxa"/>
            <w:tcBorders>
              <w:top w:val="single" w:sz="4" w:space="0" w:color="auto"/>
              <w:left w:val="single" w:sz="4" w:space="0" w:color="auto"/>
              <w:bottom w:val="single" w:sz="4" w:space="0" w:color="auto"/>
              <w:right w:val="single" w:sz="4" w:space="0" w:color="auto"/>
            </w:tcBorders>
          </w:tcPr>
          <w:p w14:paraId="00CA23DE" w14:textId="77777777" w:rsidR="00371FE5" w:rsidRDefault="00371FE5">
            <w:pPr>
              <w:jc w:val="both"/>
              <w:rPr>
                <w:szCs w:val="24"/>
                <w:lang w:eastAsia="lt-LT"/>
              </w:rPr>
            </w:pPr>
          </w:p>
          <w:p w14:paraId="65CE9D4A" w14:textId="77777777" w:rsidR="00371FE5" w:rsidRDefault="00371FE5">
            <w:pPr>
              <w:jc w:val="both"/>
              <w:rPr>
                <w:szCs w:val="24"/>
              </w:rPr>
            </w:pPr>
          </w:p>
        </w:tc>
      </w:tr>
      <w:tr w:rsidR="00371FE5" w14:paraId="0FC23512" w14:textId="77777777">
        <w:tc>
          <w:tcPr>
            <w:tcW w:w="437" w:type="dxa"/>
            <w:vMerge/>
            <w:tcBorders>
              <w:left w:val="single" w:sz="4" w:space="0" w:color="auto"/>
              <w:right w:val="single" w:sz="4" w:space="0" w:color="auto"/>
            </w:tcBorders>
          </w:tcPr>
          <w:p w14:paraId="1FD0467D"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142CE32F" w14:textId="77777777" w:rsidR="00371FE5" w:rsidRDefault="00BC5C92">
            <w:pPr>
              <w:ind w:left="720" w:hanging="360"/>
              <w:jc w:val="both"/>
              <w:rPr>
                <w:szCs w:val="24"/>
                <w:lang w:val="en-GB"/>
              </w:rPr>
            </w:pPr>
            <w:r>
              <w:rPr>
                <w:rFonts w:ascii="Symbol" w:hAnsi="Symbol"/>
              </w:rPr>
              <w:t></w:t>
            </w:r>
            <w:r>
              <w:rPr>
                <w:rFonts w:ascii="Symbol" w:hAnsi="Symbol"/>
              </w:rPr>
              <w:tab/>
            </w:r>
            <w:proofErr w:type="spellStart"/>
            <w:r>
              <w:rPr>
                <w:szCs w:val="24"/>
                <w:shd w:val="clear" w:color="auto" w:fill="FFFFFF"/>
                <w:lang w:val="en-GB"/>
              </w:rPr>
              <w:t>reklaminiai</w:t>
            </w:r>
            <w:proofErr w:type="spellEnd"/>
            <w:r>
              <w:rPr>
                <w:szCs w:val="24"/>
                <w:shd w:val="clear" w:color="auto" w:fill="FFFFFF"/>
                <w:lang w:val="en-GB"/>
              </w:rPr>
              <w:t xml:space="preserve"> </w:t>
            </w:r>
            <w:proofErr w:type="spellStart"/>
            <w:r>
              <w:rPr>
                <w:szCs w:val="24"/>
                <w:shd w:val="clear" w:color="auto" w:fill="FFFFFF"/>
                <w:lang w:val="en-GB"/>
              </w:rPr>
              <w:t>leidiniai</w:t>
            </w:r>
            <w:proofErr w:type="spellEnd"/>
          </w:p>
          <w:p w14:paraId="19143747" w14:textId="77777777" w:rsidR="00371FE5" w:rsidRDefault="00371FE5">
            <w:pPr>
              <w:jc w:val="both"/>
              <w:rPr>
                <w:szCs w:val="24"/>
              </w:rPr>
            </w:pPr>
          </w:p>
        </w:tc>
        <w:tc>
          <w:tcPr>
            <w:tcW w:w="3773" w:type="dxa"/>
            <w:tcBorders>
              <w:top w:val="single" w:sz="4" w:space="0" w:color="auto"/>
              <w:left w:val="single" w:sz="4" w:space="0" w:color="auto"/>
              <w:bottom w:val="single" w:sz="4" w:space="0" w:color="auto"/>
              <w:right w:val="single" w:sz="4" w:space="0" w:color="auto"/>
            </w:tcBorders>
          </w:tcPr>
          <w:p w14:paraId="379950EC" w14:textId="77777777" w:rsidR="00371FE5" w:rsidRDefault="00BC5C92">
            <w:pPr>
              <w:jc w:val="both"/>
              <w:rPr>
                <w:szCs w:val="24"/>
                <w:lang w:eastAsia="lt-LT"/>
              </w:rPr>
            </w:pPr>
            <w:r>
              <w:rPr>
                <w:szCs w:val="24"/>
                <w:lang w:eastAsia="lt-LT"/>
              </w:rPr>
              <w:t>Patirtų išlaidų suma –_________ Eur be PVM</w:t>
            </w:r>
          </w:p>
        </w:tc>
      </w:tr>
      <w:tr w:rsidR="00371FE5" w14:paraId="3F079E34" w14:textId="77777777">
        <w:tc>
          <w:tcPr>
            <w:tcW w:w="437" w:type="dxa"/>
            <w:vMerge/>
            <w:tcBorders>
              <w:left w:val="single" w:sz="4" w:space="0" w:color="auto"/>
              <w:right w:val="single" w:sz="4" w:space="0" w:color="auto"/>
            </w:tcBorders>
          </w:tcPr>
          <w:p w14:paraId="287AA405"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03F31B4D" w14:textId="77777777" w:rsidR="00371FE5" w:rsidRDefault="00BC5C92">
            <w:pPr>
              <w:ind w:left="720" w:hanging="360"/>
              <w:jc w:val="both"/>
              <w:rPr>
                <w:szCs w:val="24"/>
                <w:lang w:val="en-GB"/>
              </w:rPr>
            </w:pPr>
            <w:r>
              <w:rPr>
                <w:rFonts w:ascii="Symbol" w:hAnsi="Symbol"/>
              </w:rPr>
              <w:t></w:t>
            </w:r>
            <w:r>
              <w:rPr>
                <w:rFonts w:ascii="Symbol" w:hAnsi="Symbol"/>
              </w:rPr>
              <w:tab/>
            </w:r>
            <w:proofErr w:type="spellStart"/>
            <w:r>
              <w:rPr>
                <w:szCs w:val="24"/>
                <w:shd w:val="clear" w:color="auto" w:fill="FFFFFF"/>
                <w:lang w:val="en-GB"/>
              </w:rPr>
              <w:t>skrajutės</w:t>
            </w:r>
            <w:proofErr w:type="spellEnd"/>
          </w:p>
          <w:p w14:paraId="206B1764" w14:textId="77777777" w:rsidR="00371FE5" w:rsidRDefault="00371FE5">
            <w:pPr>
              <w:jc w:val="both"/>
              <w:rPr>
                <w:szCs w:val="24"/>
              </w:rPr>
            </w:pPr>
          </w:p>
        </w:tc>
        <w:tc>
          <w:tcPr>
            <w:tcW w:w="3773" w:type="dxa"/>
            <w:tcBorders>
              <w:top w:val="single" w:sz="4" w:space="0" w:color="auto"/>
              <w:left w:val="single" w:sz="4" w:space="0" w:color="auto"/>
              <w:bottom w:val="single" w:sz="4" w:space="0" w:color="auto"/>
              <w:right w:val="single" w:sz="4" w:space="0" w:color="auto"/>
            </w:tcBorders>
          </w:tcPr>
          <w:p w14:paraId="476D1691" w14:textId="77777777" w:rsidR="00371FE5" w:rsidRDefault="00BC5C92">
            <w:pPr>
              <w:jc w:val="both"/>
              <w:rPr>
                <w:szCs w:val="24"/>
                <w:lang w:eastAsia="lt-LT"/>
              </w:rPr>
            </w:pPr>
            <w:r>
              <w:rPr>
                <w:szCs w:val="24"/>
                <w:lang w:eastAsia="lt-LT"/>
              </w:rPr>
              <w:t xml:space="preserve">Patirtų išlaidų suma –_________ Eur be PVM </w:t>
            </w:r>
          </w:p>
        </w:tc>
      </w:tr>
      <w:tr w:rsidR="00371FE5" w14:paraId="7F005A39" w14:textId="77777777">
        <w:tc>
          <w:tcPr>
            <w:tcW w:w="437" w:type="dxa"/>
            <w:vMerge/>
            <w:tcBorders>
              <w:left w:val="single" w:sz="4" w:space="0" w:color="auto"/>
              <w:right w:val="single" w:sz="4" w:space="0" w:color="auto"/>
            </w:tcBorders>
          </w:tcPr>
          <w:p w14:paraId="224D0F74"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01569176" w14:textId="77777777" w:rsidR="00371FE5" w:rsidRDefault="00BC5C92">
            <w:pPr>
              <w:ind w:left="720" w:hanging="360"/>
              <w:jc w:val="both"/>
              <w:rPr>
                <w:szCs w:val="24"/>
                <w:lang w:val="en-GB"/>
              </w:rPr>
            </w:pPr>
            <w:r>
              <w:rPr>
                <w:rFonts w:ascii="Symbol" w:hAnsi="Symbol"/>
              </w:rPr>
              <w:t></w:t>
            </w:r>
            <w:r>
              <w:rPr>
                <w:rFonts w:ascii="Symbol" w:hAnsi="Symbol"/>
              </w:rPr>
              <w:tab/>
            </w:r>
            <w:proofErr w:type="spellStart"/>
            <w:r>
              <w:rPr>
                <w:szCs w:val="24"/>
                <w:shd w:val="clear" w:color="auto" w:fill="FFFFFF"/>
                <w:lang w:val="en-GB"/>
              </w:rPr>
              <w:t>lankstinukai</w:t>
            </w:r>
            <w:proofErr w:type="spellEnd"/>
          </w:p>
          <w:p w14:paraId="711717CF" w14:textId="77777777" w:rsidR="00371FE5" w:rsidRDefault="00371FE5">
            <w:pPr>
              <w:jc w:val="both"/>
              <w:rPr>
                <w:szCs w:val="24"/>
              </w:rPr>
            </w:pPr>
          </w:p>
        </w:tc>
        <w:tc>
          <w:tcPr>
            <w:tcW w:w="3773" w:type="dxa"/>
            <w:tcBorders>
              <w:top w:val="single" w:sz="4" w:space="0" w:color="auto"/>
              <w:left w:val="single" w:sz="4" w:space="0" w:color="auto"/>
              <w:bottom w:val="single" w:sz="4" w:space="0" w:color="auto"/>
              <w:right w:val="single" w:sz="4" w:space="0" w:color="auto"/>
            </w:tcBorders>
          </w:tcPr>
          <w:p w14:paraId="1DF94608" w14:textId="77777777" w:rsidR="00371FE5" w:rsidRDefault="00BC5C92">
            <w:pPr>
              <w:jc w:val="both"/>
              <w:rPr>
                <w:szCs w:val="24"/>
                <w:lang w:eastAsia="lt-LT"/>
              </w:rPr>
            </w:pPr>
            <w:r>
              <w:rPr>
                <w:szCs w:val="24"/>
                <w:lang w:eastAsia="lt-LT"/>
              </w:rPr>
              <w:t xml:space="preserve">Patirtų išlaidų suma –_________ Eur be PVM  </w:t>
            </w:r>
          </w:p>
        </w:tc>
      </w:tr>
      <w:tr w:rsidR="00371FE5" w14:paraId="7A666E6E" w14:textId="77777777">
        <w:tc>
          <w:tcPr>
            <w:tcW w:w="437" w:type="dxa"/>
            <w:vMerge/>
            <w:tcBorders>
              <w:left w:val="single" w:sz="4" w:space="0" w:color="auto"/>
              <w:right w:val="single" w:sz="4" w:space="0" w:color="auto"/>
            </w:tcBorders>
          </w:tcPr>
          <w:p w14:paraId="4B923B30"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43F56B4A" w14:textId="77777777" w:rsidR="00371FE5" w:rsidRDefault="00BC5C92">
            <w:pPr>
              <w:ind w:left="720" w:hanging="360"/>
              <w:jc w:val="both"/>
              <w:rPr>
                <w:szCs w:val="24"/>
                <w:lang w:val="en-GB"/>
              </w:rPr>
            </w:pPr>
            <w:r>
              <w:rPr>
                <w:rFonts w:ascii="Symbol" w:hAnsi="Symbol"/>
              </w:rPr>
              <w:t></w:t>
            </w:r>
            <w:r>
              <w:rPr>
                <w:rFonts w:ascii="Symbol" w:hAnsi="Symbol"/>
              </w:rPr>
              <w:tab/>
            </w:r>
            <w:proofErr w:type="spellStart"/>
            <w:r>
              <w:rPr>
                <w:szCs w:val="24"/>
                <w:shd w:val="clear" w:color="auto" w:fill="FFFFFF"/>
                <w:lang w:val="en-GB"/>
              </w:rPr>
              <w:t>stendai</w:t>
            </w:r>
            <w:proofErr w:type="spellEnd"/>
            <w:r>
              <w:rPr>
                <w:szCs w:val="24"/>
                <w:shd w:val="clear" w:color="auto" w:fill="FFFFFF"/>
                <w:lang w:val="en-GB"/>
              </w:rPr>
              <w:t xml:space="preserve">, </w:t>
            </w:r>
            <w:proofErr w:type="spellStart"/>
            <w:r>
              <w:rPr>
                <w:szCs w:val="24"/>
                <w:shd w:val="clear" w:color="auto" w:fill="FFFFFF"/>
                <w:lang w:val="en-GB"/>
              </w:rPr>
              <w:t>iškabos</w:t>
            </w:r>
            <w:proofErr w:type="spellEnd"/>
            <w:r>
              <w:rPr>
                <w:szCs w:val="24"/>
                <w:shd w:val="clear" w:color="auto" w:fill="FFFFFF"/>
                <w:lang w:val="en-GB"/>
              </w:rPr>
              <w:t xml:space="preserve">, </w:t>
            </w:r>
            <w:proofErr w:type="spellStart"/>
            <w:r>
              <w:rPr>
                <w:szCs w:val="24"/>
                <w:shd w:val="clear" w:color="auto" w:fill="FFFFFF"/>
                <w:lang w:val="en-GB"/>
              </w:rPr>
              <w:t>reklaminio</w:t>
            </w:r>
            <w:proofErr w:type="spellEnd"/>
            <w:r>
              <w:rPr>
                <w:szCs w:val="24"/>
                <w:shd w:val="clear" w:color="auto" w:fill="FFFFFF"/>
                <w:lang w:val="en-GB"/>
              </w:rPr>
              <w:t xml:space="preserve"> </w:t>
            </w:r>
            <w:proofErr w:type="spellStart"/>
            <w:r>
              <w:rPr>
                <w:szCs w:val="24"/>
                <w:shd w:val="clear" w:color="auto" w:fill="FFFFFF"/>
                <w:lang w:val="en-GB"/>
              </w:rPr>
              <w:t>ploto</w:t>
            </w:r>
            <w:proofErr w:type="spellEnd"/>
            <w:r>
              <w:rPr>
                <w:szCs w:val="24"/>
                <w:shd w:val="clear" w:color="auto" w:fill="FFFFFF"/>
                <w:lang w:val="en-GB"/>
              </w:rPr>
              <w:t xml:space="preserve"> </w:t>
            </w:r>
            <w:proofErr w:type="spellStart"/>
            <w:r>
              <w:rPr>
                <w:szCs w:val="24"/>
                <w:shd w:val="clear" w:color="auto" w:fill="FFFFFF"/>
                <w:lang w:val="en-GB"/>
              </w:rPr>
              <w:t>nuoma</w:t>
            </w:r>
            <w:proofErr w:type="spellEnd"/>
          </w:p>
          <w:p w14:paraId="3921E155" w14:textId="77777777" w:rsidR="00371FE5" w:rsidRDefault="00371FE5">
            <w:pPr>
              <w:jc w:val="both"/>
              <w:rPr>
                <w:szCs w:val="24"/>
              </w:rPr>
            </w:pPr>
          </w:p>
        </w:tc>
        <w:tc>
          <w:tcPr>
            <w:tcW w:w="3773" w:type="dxa"/>
            <w:tcBorders>
              <w:top w:val="single" w:sz="4" w:space="0" w:color="auto"/>
              <w:left w:val="single" w:sz="4" w:space="0" w:color="auto"/>
              <w:bottom w:val="single" w:sz="4" w:space="0" w:color="auto"/>
              <w:right w:val="single" w:sz="4" w:space="0" w:color="auto"/>
            </w:tcBorders>
          </w:tcPr>
          <w:p w14:paraId="63CE3F7C" w14:textId="77777777" w:rsidR="00371FE5" w:rsidRDefault="00BC5C92">
            <w:pPr>
              <w:jc w:val="both"/>
              <w:rPr>
                <w:szCs w:val="24"/>
                <w:lang w:eastAsia="lt-LT"/>
              </w:rPr>
            </w:pPr>
            <w:r>
              <w:rPr>
                <w:szCs w:val="24"/>
                <w:lang w:eastAsia="lt-LT"/>
              </w:rPr>
              <w:t xml:space="preserve">Patirtų išlaidų suma –_________ Eur be PVM </w:t>
            </w:r>
          </w:p>
        </w:tc>
      </w:tr>
      <w:tr w:rsidR="00371FE5" w14:paraId="7A566F7F" w14:textId="77777777">
        <w:tc>
          <w:tcPr>
            <w:tcW w:w="437" w:type="dxa"/>
            <w:vMerge/>
            <w:tcBorders>
              <w:left w:val="single" w:sz="4" w:space="0" w:color="auto"/>
              <w:bottom w:val="single" w:sz="4" w:space="0" w:color="auto"/>
              <w:right w:val="single" w:sz="4" w:space="0" w:color="auto"/>
            </w:tcBorders>
          </w:tcPr>
          <w:p w14:paraId="46A771DD"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20C80786" w14:textId="77777777" w:rsidR="00371FE5" w:rsidRDefault="00BC5C92">
            <w:pPr>
              <w:ind w:left="720" w:hanging="360"/>
              <w:jc w:val="both"/>
              <w:rPr>
                <w:szCs w:val="24"/>
                <w:lang w:val="en-GB"/>
              </w:rPr>
            </w:pPr>
            <w:r>
              <w:rPr>
                <w:rFonts w:ascii="Symbol" w:hAnsi="Symbol"/>
              </w:rPr>
              <w:t></w:t>
            </w:r>
            <w:r>
              <w:rPr>
                <w:rFonts w:ascii="Symbol" w:hAnsi="Symbol"/>
              </w:rPr>
              <w:tab/>
            </w:r>
            <w:proofErr w:type="spellStart"/>
            <w:r>
              <w:rPr>
                <w:szCs w:val="24"/>
                <w:shd w:val="clear" w:color="auto" w:fill="FFFFFF"/>
                <w:lang w:val="en-GB"/>
              </w:rPr>
              <w:t>viešinimas</w:t>
            </w:r>
            <w:proofErr w:type="spellEnd"/>
            <w:r>
              <w:rPr>
                <w:szCs w:val="24"/>
                <w:shd w:val="clear" w:color="auto" w:fill="FFFFFF"/>
                <w:lang w:val="en-GB"/>
              </w:rPr>
              <w:t xml:space="preserve"> (</w:t>
            </w:r>
            <w:proofErr w:type="spellStart"/>
            <w:r>
              <w:rPr>
                <w:szCs w:val="24"/>
                <w:shd w:val="clear" w:color="auto" w:fill="FFFFFF"/>
                <w:lang w:val="en-GB"/>
              </w:rPr>
              <w:t>radijas</w:t>
            </w:r>
            <w:proofErr w:type="spellEnd"/>
            <w:r>
              <w:rPr>
                <w:szCs w:val="24"/>
                <w:shd w:val="clear" w:color="auto" w:fill="FFFFFF"/>
                <w:lang w:val="en-GB"/>
              </w:rPr>
              <w:t xml:space="preserve">, </w:t>
            </w:r>
            <w:proofErr w:type="spellStart"/>
            <w:r>
              <w:rPr>
                <w:szCs w:val="24"/>
                <w:shd w:val="clear" w:color="auto" w:fill="FFFFFF"/>
                <w:lang w:val="en-GB"/>
              </w:rPr>
              <w:t>spauda</w:t>
            </w:r>
            <w:proofErr w:type="spellEnd"/>
            <w:r>
              <w:rPr>
                <w:szCs w:val="24"/>
                <w:shd w:val="clear" w:color="auto" w:fill="FFFFFF"/>
                <w:lang w:val="en-GB"/>
              </w:rPr>
              <w:t xml:space="preserve">, </w:t>
            </w:r>
            <w:proofErr w:type="spellStart"/>
            <w:r>
              <w:rPr>
                <w:szCs w:val="24"/>
                <w:shd w:val="clear" w:color="auto" w:fill="FFFFFF"/>
                <w:lang w:val="en-GB"/>
              </w:rPr>
              <w:t>televizija</w:t>
            </w:r>
            <w:proofErr w:type="spellEnd"/>
            <w:r>
              <w:rPr>
                <w:szCs w:val="24"/>
                <w:shd w:val="clear" w:color="auto" w:fill="FFFFFF"/>
                <w:lang w:val="en-GB"/>
              </w:rPr>
              <w:t xml:space="preserve"> </w:t>
            </w:r>
            <w:proofErr w:type="spellStart"/>
            <w:r>
              <w:rPr>
                <w:szCs w:val="24"/>
                <w:shd w:val="clear" w:color="auto" w:fill="FFFFFF"/>
                <w:lang w:val="en-GB"/>
              </w:rPr>
              <w:t>ir</w:t>
            </w:r>
            <w:proofErr w:type="spellEnd"/>
            <w:r>
              <w:rPr>
                <w:szCs w:val="24"/>
                <w:shd w:val="clear" w:color="auto" w:fill="FFFFFF"/>
                <w:lang w:val="en-GB"/>
              </w:rPr>
              <w:t xml:space="preserve"> kt.)</w:t>
            </w:r>
          </w:p>
        </w:tc>
        <w:tc>
          <w:tcPr>
            <w:tcW w:w="3773" w:type="dxa"/>
            <w:tcBorders>
              <w:top w:val="single" w:sz="4" w:space="0" w:color="auto"/>
              <w:left w:val="single" w:sz="4" w:space="0" w:color="auto"/>
              <w:bottom w:val="single" w:sz="4" w:space="0" w:color="auto"/>
              <w:right w:val="single" w:sz="4" w:space="0" w:color="auto"/>
            </w:tcBorders>
          </w:tcPr>
          <w:p w14:paraId="34D56A29" w14:textId="77777777" w:rsidR="00371FE5" w:rsidRDefault="00BC5C92">
            <w:pPr>
              <w:jc w:val="both"/>
              <w:rPr>
                <w:szCs w:val="24"/>
                <w:lang w:eastAsia="lt-LT"/>
              </w:rPr>
            </w:pPr>
            <w:r>
              <w:rPr>
                <w:szCs w:val="24"/>
                <w:lang w:eastAsia="lt-LT"/>
              </w:rPr>
              <w:t>Patirtų išlaidų suma –_________ Eur be PVM</w:t>
            </w:r>
          </w:p>
        </w:tc>
      </w:tr>
      <w:tr w:rsidR="00371FE5" w14:paraId="6FBD8D50" w14:textId="77777777">
        <w:tc>
          <w:tcPr>
            <w:tcW w:w="437" w:type="dxa"/>
            <w:tcBorders>
              <w:top w:val="single" w:sz="4" w:space="0" w:color="auto"/>
              <w:left w:val="single" w:sz="4" w:space="0" w:color="auto"/>
              <w:bottom w:val="single" w:sz="4" w:space="0" w:color="auto"/>
              <w:right w:val="single" w:sz="4" w:space="0" w:color="auto"/>
            </w:tcBorders>
          </w:tcPr>
          <w:p w14:paraId="61005BB6"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65CB49A1" w14:textId="77777777" w:rsidR="00371FE5" w:rsidRDefault="00BC5C92">
            <w:pPr>
              <w:jc w:val="both"/>
              <w:rPr>
                <w:szCs w:val="24"/>
              </w:rPr>
            </w:pPr>
            <w:r>
              <w:rPr>
                <w:szCs w:val="21"/>
                <w:shd w:val="clear" w:color="auto" w:fill="FFFFFF"/>
              </w:rPr>
              <w:t xml:space="preserve">Internetinės svetainės ar internetinės parduotuvės sukūrimo išlaidų dalinis kompensavimas </w:t>
            </w:r>
          </w:p>
        </w:tc>
        <w:tc>
          <w:tcPr>
            <w:tcW w:w="3773" w:type="dxa"/>
            <w:tcBorders>
              <w:top w:val="single" w:sz="4" w:space="0" w:color="auto"/>
              <w:left w:val="single" w:sz="4" w:space="0" w:color="auto"/>
              <w:bottom w:val="single" w:sz="4" w:space="0" w:color="auto"/>
              <w:right w:val="single" w:sz="4" w:space="0" w:color="auto"/>
            </w:tcBorders>
          </w:tcPr>
          <w:p w14:paraId="42D490A3" w14:textId="77777777" w:rsidR="00371FE5" w:rsidRDefault="00BC5C92">
            <w:pPr>
              <w:jc w:val="both"/>
              <w:rPr>
                <w:szCs w:val="21"/>
                <w:shd w:val="clear" w:color="auto" w:fill="FFFFFF"/>
              </w:rPr>
            </w:pPr>
            <w:r>
              <w:rPr>
                <w:szCs w:val="24"/>
                <w:lang w:eastAsia="lt-LT"/>
              </w:rPr>
              <w:t>Patirtų išlaidų suma – _________ Eur be PVM</w:t>
            </w:r>
          </w:p>
        </w:tc>
      </w:tr>
      <w:tr w:rsidR="00371FE5" w14:paraId="7CF5E528" w14:textId="77777777">
        <w:tc>
          <w:tcPr>
            <w:tcW w:w="437" w:type="dxa"/>
            <w:tcBorders>
              <w:top w:val="single" w:sz="4" w:space="0" w:color="auto"/>
              <w:left w:val="single" w:sz="4" w:space="0" w:color="auto"/>
              <w:bottom w:val="single" w:sz="4" w:space="0" w:color="auto"/>
              <w:right w:val="single" w:sz="4" w:space="0" w:color="auto"/>
            </w:tcBorders>
          </w:tcPr>
          <w:p w14:paraId="55E31692"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03E5B715" w14:textId="77777777" w:rsidR="00371FE5" w:rsidRDefault="00BC5C92">
            <w:pPr>
              <w:jc w:val="both"/>
              <w:rPr>
                <w:szCs w:val="21"/>
                <w:shd w:val="clear" w:color="auto" w:fill="FFFFFF"/>
              </w:rPr>
            </w:pPr>
            <w:r>
              <w:rPr>
                <w:szCs w:val="24"/>
              </w:rPr>
              <w:t>Kvalifikacijos kėlimo</w:t>
            </w:r>
            <w:r>
              <w:rPr>
                <w:b/>
                <w:szCs w:val="24"/>
              </w:rPr>
              <w:t xml:space="preserve"> </w:t>
            </w:r>
            <w:r>
              <w:rPr>
                <w:szCs w:val="24"/>
              </w:rPr>
              <w:t xml:space="preserve">išlaidų dalinis kompensavimas </w:t>
            </w:r>
          </w:p>
        </w:tc>
        <w:tc>
          <w:tcPr>
            <w:tcW w:w="3773" w:type="dxa"/>
            <w:tcBorders>
              <w:top w:val="single" w:sz="4" w:space="0" w:color="auto"/>
              <w:left w:val="single" w:sz="4" w:space="0" w:color="auto"/>
              <w:bottom w:val="single" w:sz="4" w:space="0" w:color="auto"/>
              <w:right w:val="single" w:sz="4" w:space="0" w:color="auto"/>
            </w:tcBorders>
          </w:tcPr>
          <w:p w14:paraId="1EAD6484" w14:textId="77777777" w:rsidR="00371FE5" w:rsidRDefault="00BC5C92">
            <w:pPr>
              <w:jc w:val="both"/>
              <w:rPr>
                <w:szCs w:val="24"/>
              </w:rPr>
            </w:pPr>
            <w:r>
              <w:rPr>
                <w:szCs w:val="24"/>
                <w:lang w:eastAsia="lt-LT"/>
              </w:rPr>
              <w:t>Patirtų išlaidų suma – _________ Eur be PVM</w:t>
            </w:r>
          </w:p>
        </w:tc>
      </w:tr>
      <w:tr w:rsidR="00371FE5" w14:paraId="026BF0E7" w14:textId="77777777">
        <w:tc>
          <w:tcPr>
            <w:tcW w:w="437" w:type="dxa"/>
            <w:tcBorders>
              <w:top w:val="single" w:sz="4" w:space="0" w:color="auto"/>
              <w:left w:val="single" w:sz="4" w:space="0" w:color="auto"/>
              <w:bottom w:val="single" w:sz="4" w:space="0" w:color="auto"/>
              <w:right w:val="single" w:sz="4" w:space="0" w:color="auto"/>
            </w:tcBorders>
          </w:tcPr>
          <w:p w14:paraId="00651B22"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hideMark/>
          </w:tcPr>
          <w:p w14:paraId="41CE9489" w14:textId="77777777" w:rsidR="00371FE5" w:rsidRDefault="00BC5C92">
            <w:pPr>
              <w:jc w:val="both"/>
              <w:rPr>
                <w:bCs/>
                <w:szCs w:val="24"/>
              </w:rPr>
            </w:pPr>
            <w:r>
              <w:rPr>
                <w:szCs w:val="24"/>
              </w:rPr>
              <w:t>Verslo plano, investicinio projekto ir paraiškos skirti finansinę paramą parengimo, energetinio audito parengimo išlaidų dalinis kompensavimas</w:t>
            </w:r>
          </w:p>
        </w:tc>
        <w:tc>
          <w:tcPr>
            <w:tcW w:w="3773" w:type="dxa"/>
            <w:tcBorders>
              <w:top w:val="single" w:sz="4" w:space="0" w:color="auto"/>
              <w:left w:val="single" w:sz="4" w:space="0" w:color="auto"/>
              <w:bottom w:val="single" w:sz="4" w:space="0" w:color="auto"/>
              <w:right w:val="single" w:sz="4" w:space="0" w:color="auto"/>
            </w:tcBorders>
          </w:tcPr>
          <w:p w14:paraId="2D25138E" w14:textId="77777777" w:rsidR="00371FE5" w:rsidRDefault="00BC5C92">
            <w:pPr>
              <w:jc w:val="both"/>
              <w:rPr>
                <w:bCs/>
                <w:szCs w:val="24"/>
              </w:rPr>
            </w:pPr>
            <w:r>
              <w:rPr>
                <w:szCs w:val="24"/>
                <w:lang w:eastAsia="lt-LT"/>
              </w:rPr>
              <w:t>Patirtų išlaidų suma – _________ Eur be PVM</w:t>
            </w:r>
          </w:p>
        </w:tc>
      </w:tr>
      <w:tr w:rsidR="00371FE5" w14:paraId="70352B1C" w14:textId="77777777">
        <w:tc>
          <w:tcPr>
            <w:tcW w:w="437" w:type="dxa"/>
            <w:tcBorders>
              <w:top w:val="single" w:sz="4" w:space="0" w:color="auto"/>
              <w:left w:val="single" w:sz="4" w:space="0" w:color="auto"/>
              <w:bottom w:val="single" w:sz="4" w:space="0" w:color="auto"/>
              <w:right w:val="single" w:sz="4" w:space="0" w:color="auto"/>
            </w:tcBorders>
          </w:tcPr>
          <w:p w14:paraId="020577E2"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26D4C1CB" w14:textId="77777777" w:rsidR="00371FE5" w:rsidRDefault="00BC5C92">
            <w:pPr>
              <w:jc w:val="both"/>
              <w:rPr>
                <w:szCs w:val="24"/>
              </w:rPr>
            </w:pPr>
            <w:r>
              <w:rPr>
                <w:szCs w:val="24"/>
              </w:rPr>
              <w:t>Nekilnojamojo turto, žemės ūkio ar kitos paskirties sklypų nuomos išlaidų dalinis kompensavimas</w:t>
            </w:r>
          </w:p>
        </w:tc>
        <w:tc>
          <w:tcPr>
            <w:tcW w:w="3773" w:type="dxa"/>
            <w:tcBorders>
              <w:top w:val="single" w:sz="4" w:space="0" w:color="auto"/>
              <w:left w:val="single" w:sz="4" w:space="0" w:color="auto"/>
              <w:bottom w:val="single" w:sz="4" w:space="0" w:color="auto"/>
              <w:right w:val="single" w:sz="4" w:space="0" w:color="auto"/>
            </w:tcBorders>
          </w:tcPr>
          <w:p w14:paraId="4B1B450F" w14:textId="77777777" w:rsidR="00371FE5" w:rsidRDefault="00BC5C92">
            <w:pPr>
              <w:jc w:val="both"/>
              <w:rPr>
                <w:szCs w:val="24"/>
              </w:rPr>
            </w:pPr>
            <w:r>
              <w:rPr>
                <w:szCs w:val="24"/>
                <w:lang w:eastAsia="lt-LT"/>
              </w:rPr>
              <w:t>Patirtų išlaidų suma – _________ Eur be PVM</w:t>
            </w:r>
          </w:p>
        </w:tc>
      </w:tr>
      <w:tr w:rsidR="00371FE5" w14:paraId="352F4610" w14:textId="77777777">
        <w:tc>
          <w:tcPr>
            <w:tcW w:w="437" w:type="dxa"/>
            <w:tcBorders>
              <w:top w:val="single" w:sz="4" w:space="0" w:color="auto"/>
              <w:left w:val="single" w:sz="4" w:space="0" w:color="auto"/>
              <w:bottom w:val="single" w:sz="4" w:space="0" w:color="auto"/>
              <w:right w:val="single" w:sz="4" w:space="0" w:color="auto"/>
            </w:tcBorders>
          </w:tcPr>
          <w:p w14:paraId="42C3C922"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6C07EFD8" w14:textId="77777777" w:rsidR="00371FE5" w:rsidRDefault="00BC5C92">
            <w:pPr>
              <w:jc w:val="both"/>
              <w:rPr>
                <w:szCs w:val="24"/>
              </w:rPr>
            </w:pPr>
            <w:r>
              <w:rPr>
                <w:szCs w:val="24"/>
              </w:rPr>
              <w:t>Ekologinio metinio sertifikavimo ir ISO standarto sertifikato/pažymos mokesčio išlaidų dalinis kompensavimas</w:t>
            </w:r>
          </w:p>
        </w:tc>
        <w:tc>
          <w:tcPr>
            <w:tcW w:w="3773" w:type="dxa"/>
            <w:tcBorders>
              <w:top w:val="single" w:sz="4" w:space="0" w:color="auto"/>
              <w:left w:val="single" w:sz="4" w:space="0" w:color="auto"/>
              <w:bottom w:val="single" w:sz="4" w:space="0" w:color="auto"/>
              <w:right w:val="single" w:sz="4" w:space="0" w:color="auto"/>
            </w:tcBorders>
          </w:tcPr>
          <w:p w14:paraId="07893126" w14:textId="77777777" w:rsidR="00371FE5" w:rsidRDefault="00BC5C92">
            <w:pPr>
              <w:jc w:val="both"/>
              <w:rPr>
                <w:szCs w:val="24"/>
                <w:lang w:eastAsia="lt-LT"/>
              </w:rPr>
            </w:pPr>
            <w:r>
              <w:rPr>
                <w:szCs w:val="24"/>
                <w:lang w:eastAsia="lt-LT"/>
              </w:rPr>
              <w:t>Patirtų išlaidų suma – _________ Eur be PVM</w:t>
            </w:r>
          </w:p>
        </w:tc>
      </w:tr>
      <w:tr w:rsidR="00371FE5" w14:paraId="0BF84CC5" w14:textId="77777777">
        <w:tc>
          <w:tcPr>
            <w:tcW w:w="437" w:type="dxa"/>
            <w:tcBorders>
              <w:top w:val="single" w:sz="4" w:space="0" w:color="auto"/>
              <w:left w:val="single" w:sz="4" w:space="0" w:color="auto"/>
              <w:bottom w:val="single" w:sz="4" w:space="0" w:color="auto"/>
              <w:right w:val="single" w:sz="4" w:space="0" w:color="auto"/>
            </w:tcBorders>
          </w:tcPr>
          <w:p w14:paraId="719FA3AF" w14:textId="77777777" w:rsidR="00371FE5" w:rsidRDefault="00371FE5">
            <w:pPr>
              <w:jc w:val="both"/>
              <w:rPr>
                <w:rFonts w:ascii="TimesLT" w:eastAsia="Arial Unicode MS" w:hAnsi="TimesLT" w:cs="Arial Unicode MS"/>
                <w:szCs w:val="24"/>
              </w:rPr>
            </w:pPr>
          </w:p>
        </w:tc>
        <w:tc>
          <w:tcPr>
            <w:tcW w:w="5305" w:type="dxa"/>
            <w:tcBorders>
              <w:top w:val="single" w:sz="4" w:space="0" w:color="auto"/>
              <w:left w:val="single" w:sz="4" w:space="0" w:color="auto"/>
              <w:bottom w:val="single" w:sz="4" w:space="0" w:color="auto"/>
              <w:right w:val="single" w:sz="4" w:space="0" w:color="auto"/>
            </w:tcBorders>
          </w:tcPr>
          <w:p w14:paraId="1457628B" w14:textId="77777777" w:rsidR="00371FE5" w:rsidRDefault="00BC5C92">
            <w:pPr>
              <w:jc w:val="both"/>
              <w:rPr>
                <w:szCs w:val="24"/>
              </w:rPr>
            </w:pPr>
            <w:r>
              <w:rPr>
                <w:szCs w:val="24"/>
              </w:rPr>
              <w:t>Įrangos ir (ar) darbo priemonių įsigijimo išlaidų dalinis kompensavimas</w:t>
            </w:r>
          </w:p>
        </w:tc>
        <w:tc>
          <w:tcPr>
            <w:tcW w:w="3773" w:type="dxa"/>
            <w:tcBorders>
              <w:top w:val="single" w:sz="4" w:space="0" w:color="auto"/>
              <w:left w:val="single" w:sz="4" w:space="0" w:color="auto"/>
              <w:bottom w:val="single" w:sz="4" w:space="0" w:color="auto"/>
              <w:right w:val="single" w:sz="4" w:space="0" w:color="auto"/>
            </w:tcBorders>
          </w:tcPr>
          <w:p w14:paraId="776C2C9C" w14:textId="77777777" w:rsidR="00371FE5" w:rsidRDefault="00BC5C92">
            <w:pPr>
              <w:jc w:val="both"/>
              <w:rPr>
                <w:szCs w:val="24"/>
                <w:lang w:eastAsia="lt-LT"/>
              </w:rPr>
            </w:pPr>
            <w:r>
              <w:rPr>
                <w:szCs w:val="24"/>
                <w:lang w:eastAsia="lt-LT"/>
              </w:rPr>
              <w:t>Patirtų išlaidų suma – _________ Eur be PVM</w:t>
            </w:r>
          </w:p>
        </w:tc>
      </w:tr>
      <w:tr w:rsidR="00371FE5" w14:paraId="621EB061" w14:textId="77777777">
        <w:tc>
          <w:tcPr>
            <w:tcW w:w="9515" w:type="dxa"/>
            <w:gridSpan w:val="3"/>
            <w:tcBorders>
              <w:top w:val="single" w:sz="4" w:space="0" w:color="auto"/>
              <w:left w:val="single" w:sz="4" w:space="0" w:color="auto"/>
              <w:bottom w:val="single" w:sz="4" w:space="0" w:color="auto"/>
              <w:right w:val="single" w:sz="4" w:space="0" w:color="auto"/>
            </w:tcBorders>
          </w:tcPr>
          <w:p w14:paraId="4FA5CADA" w14:textId="77777777" w:rsidR="00371FE5" w:rsidRDefault="00371FE5">
            <w:pPr>
              <w:jc w:val="right"/>
              <w:rPr>
                <w:b/>
                <w:szCs w:val="24"/>
              </w:rPr>
            </w:pPr>
          </w:p>
          <w:p w14:paraId="2663EA42" w14:textId="77777777" w:rsidR="00371FE5" w:rsidRDefault="00BC5C92">
            <w:pPr>
              <w:ind w:firstLine="4092"/>
              <w:jc w:val="center"/>
              <w:rPr>
                <w:szCs w:val="24"/>
                <w:lang w:eastAsia="lt-LT"/>
              </w:rPr>
            </w:pPr>
            <w:r>
              <w:rPr>
                <w:b/>
                <w:szCs w:val="24"/>
              </w:rPr>
              <w:t xml:space="preserve">Bendra patirtų išlaidų suma </w:t>
            </w:r>
            <w:r>
              <w:rPr>
                <w:szCs w:val="24"/>
                <w:lang w:eastAsia="lt-LT"/>
              </w:rPr>
              <w:t xml:space="preserve">–                 Eur be PVM </w:t>
            </w:r>
          </w:p>
        </w:tc>
      </w:tr>
    </w:tbl>
    <w:p w14:paraId="4E61613D" w14:textId="77777777" w:rsidR="00371FE5" w:rsidRDefault="00371FE5">
      <w:pPr>
        <w:jc w:val="both"/>
        <w:rPr>
          <w:b/>
          <w:bCs/>
          <w:szCs w:val="24"/>
        </w:rPr>
      </w:pPr>
    </w:p>
    <w:p w14:paraId="08DC3F80" w14:textId="77777777" w:rsidR="00371FE5" w:rsidRDefault="00BC5C92">
      <w:pPr>
        <w:jc w:val="both"/>
        <w:rPr>
          <w:bCs/>
          <w:szCs w:val="24"/>
        </w:rPr>
      </w:pPr>
      <w:r>
        <w:rPr>
          <w:b/>
          <w:bCs/>
          <w:szCs w:val="24"/>
        </w:rPr>
        <w:t xml:space="preserve">3. Trumpas įgyvendinamos priemonės pristatymas </w:t>
      </w:r>
      <w:r>
        <w:rPr>
          <w:bCs/>
          <w:szCs w:val="24"/>
        </w:rPr>
        <w:t>(kam panaudotos lėšos, kodėl prašote kompensacijos ir pan.)</w:t>
      </w:r>
    </w:p>
    <w:tbl>
      <w:tblPr>
        <w:tblW w:w="5000" w:type="pct"/>
        <w:jc w:val="center"/>
        <w:tblLook w:val="04A0" w:firstRow="1" w:lastRow="0" w:firstColumn="1" w:lastColumn="0" w:noHBand="0" w:noVBand="1"/>
      </w:tblPr>
      <w:tblGrid>
        <w:gridCol w:w="9525"/>
      </w:tblGrid>
      <w:tr w:rsidR="00371FE5" w14:paraId="3FCEB150" w14:textId="77777777">
        <w:trPr>
          <w:trHeight w:val="255"/>
          <w:jc w:val="center"/>
        </w:trPr>
        <w:tc>
          <w:tcPr>
            <w:tcW w:w="5000" w:type="pct"/>
            <w:tcBorders>
              <w:bottom w:val="single" w:sz="4" w:space="0" w:color="auto"/>
            </w:tcBorders>
          </w:tcPr>
          <w:p w14:paraId="047CB8EB"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szCs w:val="24"/>
                <w:lang w:eastAsia="ko-KR"/>
              </w:rPr>
            </w:pPr>
          </w:p>
        </w:tc>
      </w:tr>
      <w:tr w:rsidR="00371FE5" w14:paraId="658FF3D6" w14:textId="77777777">
        <w:trPr>
          <w:trHeight w:val="2455"/>
          <w:jc w:val="center"/>
        </w:trPr>
        <w:tc>
          <w:tcPr>
            <w:tcW w:w="5000" w:type="pct"/>
            <w:tcBorders>
              <w:top w:val="single" w:sz="4" w:space="0" w:color="auto"/>
              <w:left w:val="single" w:sz="4" w:space="0" w:color="auto"/>
              <w:bottom w:val="single" w:sz="4" w:space="0" w:color="auto"/>
              <w:right w:val="single" w:sz="4" w:space="0" w:color="auto"/>
            </w:tcBorders>
          </w:tcPr>
          <w:p w14:paraId="77752EC3"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bCs/>
                <w:i/>
                <w:szCs w:val="24"/>
                <w:lang w:eastAsia="ko-KR"/>
              </w:rPr>
            </w:pPr>
          </w:p>
        </w:tc>
      </w:tr>
    </w:tbl>
    <w:p w14:paraId="5E8A4277" w14:textId="77777777" w:rsidR="00371FE5" w:rsidRDefault="00371FE5">
      <w:pPr>
        <w:rPr>
          <w:szCs w:val="24"/>
        </w:rPr>
      </w:pPr>
    </w:p>
    <w:tbl>
      <w:tblPr>
        <w:tblW w:w="5000" w:type="pct"/>
        <w:tblLook w:val="04A0" w:firstRow="1" w:lastRow="0" w:firstColumn="1" w:lastColumn="0" w:noHBand="0" w:noVBand="1"/>
      </w:tblPr>
      <w:tblGrid>
        <w:gridCol w:w="5671"/>
        <w:gridCol w:w="128"/>
        <w:gridCol w:w="1945"/>
        <w:gridCol w:w="1781"/>
      </w:tblGrid>
      <w:tr w:rsidR="00371FE5" w14:paraId="79AE0700" w14:textId="77777777">
        <w:trPr>
          <w:trHeight w:val="413"/>
        </w:trPr>
        <w:tc>
          <w:tcPr>
            <w:tcW w:w="2977" w:type="pct"/>
          </w:tcPr>
          <w:p w14:paraId="7924B461" w14:textId="77777777" w:rsidR="00371FE5" w:rsidRDefault="00BC5C92">
            <w:pPr>
              <w:rPr>
                <w:rFonts w:cs="Courier New"/>
                <w:b/>
                <w:iCs/>
                <w:szCs w:val="24"/>
                <w:lang w:eastAsia="ko-KR"/>
              </w:rPr>
            </w:pPr>
            <w:r>
              <w:rPr>
                <w:rFonts w:cs="Courier New"/>
                <w:b/>
                <w:iCs/>
                <w:szCs w:val="24"/>
                <w:lang w:eastAsia="ko-KR"/>
              </w:rPr>
              <w:t xml:space="preserve">4. Ar fizinis / juridinis asmuo anksčiau naudojosi </w:t>
            </w:r>
            <w:r>
              <w:rPr>
                <w:rFonts w:cs="Courier New"/>
                <w:b/>
                <w:szCs w:val="24"/>
                <w:lang w:eastAsia="ko-KR"/>
              </w:rPr>
              <w:t>Telšių rajono savivaldybės smulkiojo ir vidutinio verslo bei kaimo plėtos programos lėšomis</w:t>
            </w:r>
            <w:r>
              <w:rPr>
                <w:rFonts w:cs="Courier New"/>
                <w:b/>
                <w:iCs/>
                <w:szCs w:val="24"/>
                <w:lang w:eastAsia="ko-KR"/>
              </w:rPr>
              <w:t>?</w:t>
            </w:r>
          </w:p>
          <w:p w14:paraId="1028F5B0" w14:textId="77777777" w:rsidR="00371FE5" w:rsidRDefault="00371FE5">
            <w:pPr>
              <w:rPr>
                <w:rFonts w:cs="Courier New"/>
                <w:iCs/>
                <w:szCs w:val="24"/>
                <w:lang w:eastAsia="ko-KR"/>
              </w:rPr>
            </w:pPr>
          </w:p>
        </w:tc>
        <w:tc>
          <w:tcPr>
            <w:tcW w:w="1088" w:type="pct"/>
            <w:gridSpan w:val="2"/>
          </w:tcPr>
          <w:p w14:paraId="0E660B93" w14:textId="77777777" w:rsidR="00371FE5" w:rsidRDefault="00BC5C92">
            <w:pPr>
              <w:jc w:val="center"/>
              <w:rPr>
                <w:rFonts w:cs="Courier New"/>
                <w:szCs w:val="24"/>
                <w:lang w:eastAsia="ko-KR"/>
              </w:rPr>
            </w:pPr>
            <w:r>
              <w:rPr>
                <w:rFonts w:cs="Courier New"/>
                <w:szCs w:val="24"/>
                <w:lang w:eastAsia="ko-KR"/>
              </w:rPr>
              <w:t>Taip</w:t>
            </w:r>
            <w:r>
              <w:rPr>
                <w:rFonts w:cs="Courier New"/>
                <w:b/>
                <w:szCs w:val="24"/>
                <w:lang w:eastAsia="ko-KR"/>
              </w:rPr>
              <w:t xml:space="preserve"> </w:t>
            </w:r>
            <w:r>
              <w:rPr>
                <w:rFonts w:cs="Courier New"/>
                <w:b/>
                <w:szCs w:val="24"/>
                <w:lang w:eastAsia="ko-KR"/>
              </w:rPr>
              <w:fldChar w:fldCharType="begin" w:fldLock="1">
                <w:ffData>
                  <w:name w:val=""/>
                  <w:enabled/>
                  <w:calcOnExit w:val="0"/>
                  <w:checkBox>
                    <w:sizeAuto/>
                    <w:default w:val="0"/>
                  </w:checkBox>
                </w:ffData>
              </w:fldChar>
            </w:r>
            <w:r>
              <w:rPr>
                <w:rFonts w:cs="Courier New"/>
                <w:b/>
                <w:szCs w:val="24"/>
                <w:lang w:eastAsia="ko-KR"/>
              </w:rPr>
              <w:instrText xml:space="preserve"> FORMCHECKBOX </w:instrText>
            </w:r>
            <w:r w:rsidR="00A92211">
              <w:rPr>
                <w:rFonts w:cs="Courier New"/>
                <w:b/>
                <w:szCs w:val="24"/>
                <w:lang w:eastAsia="ko-KR"/>
              </w:rPr>
            </w:r>
            <w:r w:rsidR="00A92211">
              <w:rPr>
                <w:rFonts w:cs="Courier New"/>
                <w:b/>
                <w:szCs w:val="24"/>
                <w:lang w:eastAsia="ko-KR"/>
              </w:rPr>
              <w:fldChar w:fldCharType="separate"/>
            </w:r>
            <w:r>
              <w:rPr>
                <w:rFonts w:cs="Courier New"/>
                <w:b/>
                <w:szCs w:val="24"/>
                <w:lang w:eastAsia="ko-KR"/>
              </w:rPr>
              <w:fldChar w:fldCharType="end"/>
            </w:r>
          </w:p>
        </w:tc>
        <w:tc>
          <w:tcPr>
            <w:tcW w:w="935" w:type="pct"/>
          </w:tcPr>
          <w:p w14:paraId="7BD6C770" w14:textId="77777777" w:rsidR="00371FE5" w:rsidRDefault="00BC5C92">
            <w:pPr>
              <w:ind w:firstLine="496"/>
              <w:rPr>
                <w:rFonts w:cs="Courier New"/>
                <w:szCs w:val="24"/>
                <w:lang w:eastAsia="ko-KR"/>
              </w:rPr>
            </w:pPr>
            <w:r>
              <w:rPr>
                <w:rFonts w:cs="Courier New"/>
                <w:szCs w:val="24"/>
                <w:lang w:eastAsia="ko-KR"/>
              </w:rPr>
              <w:t>Ne</w:t>
            </w:r>
            <w:r>
              <w:rPr>
                <w:rFonts w:cs="Courier New"/>
                <w:b/>
                <w:szCs w:val="24"/>
                <w:lang w:eastAsia="ko-KR"/>
              </w:rPr>
              <w:t xml:space="preserve"> </w:t>
            </w:r>
            <w:r>
              <w:rPr>
                <w:rFonts w:cs="Courier New"/>
                <w:b/>
                <w:szCs w:val="24"/>
                <w:lang w:eastAsia="ko-KR"/>
              </w:rPr>
              <w:fldChar w:fldCharType="begin" w:fldLock="1">
                <w:ffData>
                  <w:name w:val=""/>
                  <w:enabled/>
                  <w:calcOnExit w:val="0"/>
                  <w:checkBox>
                    <w:sizeAuto/>
                    <w:default w:val="0"/>
                  </w:checkBox>
                </w:ffData>
              </w:fldChar>
            </w:r>
            <w:r>
              <w:rPr>
                <w:rFonts w:cs="Courier New"/>
                <w:b/>
                <w:szCs w:val="24"/>
                <w:lang w:eastAsia="ko-KR"/>
              </w:rPr>
              <w:instrText xml:space="preserve"> FORMCHECKBOX </w:instrText>
            </w:r>
            <w:r w:rsidR="00A92211">
              <w:rPr>
                <w:rFonts w:cs="Courier New"/>
                <w:b/>
                <w:szCs w:val="24"/>
                <w:lang w:eastAsia="ko-KR"/>
              </w:rPr>
            </w:r>
            <w:r w:rsidR="00A92211">
              <w:rPr>
                <w:rFonts w:cs="Courier New"/>
                <w:b/>
                <w:szCs w:val="24"/>
                <w:lang w:eastAsia="ko-KR"/>
              </w:rPr>
              <w:fldChar w:fldCharType="separate"/>
            </w:r>
            <w:r>
              <w:rPr>
                <w:rFonts w:cs="Courier New"/>
                <w:b/>
                <w:szCs w:val="24"/>
                <w:lang w:eastAsia="ko-KR"/>
              </w:rPr>
              <w:fldChar w:fldCharType="end"/>
            </w:r>
          </w:p>
        </w:tc>
      </w:tr>
      <w:tr w:rsidR="00371FE5" w14:paraId="020D25F1" w14:textId="77777777">
        <w:tc>
          <w:tcPr>
            <w:tcW w:w="2977" w:type="pct"/>
          </w:tcPr>
          <w:p w14:paraId="244F79D2" w14:textId="77777777" w:rsidR="00371FE5" w:rsidRDefault="00BC5C92">
            <w:pPr>
              <w:spacing w:line="276" w:lineRule="auto"/>
              <w:jc w:val="both"/>
              <w:rPr>
                <w:szCs w:val="24"/>
              </w:rPr>
            </w:pPr>
            <w:r>
              <w:rPr>
                <w:szCs w:val="24"/>
              </w:rPr>
              <w:t>4.1. Jei taip – data, priemonė, kuriai buvo skiriamos programos lėšos, skirta programos lėšų suma.</w:t>
            </w:r>
          </w:p>
        </w:tc>
        <w:tc>
          <w:tcPr>
            <w:tcW w:w="2023" w:type="pct"/>
            <w:gridSpan w:val="3"/>
            <w:tcBorders>
              <w:bottom w:val="single" w:sz="4" w:space="0" w:color="auto"/>
            </w:tcBorders>
          </w:tcPr>
          <w:p w14:paraId="180139A5" w14:textId="77777777" w:rsidR="00371FE5" w:rsidRDefault="00371FE5">
            <w:pPr>
              <w:spacing w:line="276" w:lineRule="auto"/>
              <w:rPr>
                <w:rFonts w:cs="Courier New"/>
                <w:szCs w:val="24"/>
                <w:lang w:eastAsia="ko-KR"/>
              </w:rPr>
            </w:pPr>
          </w:p>
        </w:tc>
      </w:tr>
      <w:tr w:rsidR="00371FE5" w14:paraId="285002C0" w14:textId="77777777">
        <w:tc>
          <w:tcPr>
            <w:tcW w:w="5000" w:type="pct"/>
            <w:gridSpan w:val="4"/>
            <w:tcBorders>
              <w:bottom w:val="single" w:sz="4" w:space="0" w:color="auto"/>
            </w:tcBorders>
          </w:tcPr>
          <w:p w14:paraId="4D754E77" w14:textId="77777777" w:rsidR="00371FE5" w:rsidRDefault="00371FE5">
            <w:pPr>
              <w:spacing w:line="276" w:lineRule="auto"/>
              <w:rPr>
                <w:rFonts w:cs="Courier New"/>
                <w:szCs w:val="24"/>
                <w:lang w:eastAsia="ko-KR"/>
              </w:rPr>
            </w:pPr>
          </w:p>
        </w:tc>
      </w:tr>
      <w:tr w:rsidR="00371FE5" w14:paraId="5BC077B1" w14:textId="77777777">
        <w:tc>
          <w:tcPr>
            <w:tcW w:w="5000" w:type="pct"/>
            <w:gridSpan w:val="4"/>
            <w:tcBorders>
              <w:top w:val="single" w:sz="4" w:space="0" w:color="auto"/>
              <w:bottom w:val="single" w:sz="4" w:space="0" w:color="auto"/>
            </w:tcBorders>
          </w:tcPr>
          <w:p w14:paraId="2086503A" w14:textId="77777777" w:rsidR="00371FE5" w:rsidRDefault="00371FE5">
            <w:pPr>
              <w:spacing w:line="276" w:lineRule="auto"/>
              <w:rPr>
                <w:rFonts w:cs="Courier New"/>
                <w:szCs w:val="24"/>
                <w:lang w:eastAsia="ko-KR"/>
              </w:rPr>
            </w:pPr>
          </w:p>
        </w:tc>
      </w:tr>
      <w:tr w:rsidR="00371FE5" w14:paraId="3DFCCA34" w14:textId="77777777">
        <w:tc>
          <w:tcPr>
            <w:tcW w:w="5000" w:type="pct"/>
            <w:gridSpan w:val="4"/>
            <w:tcBorders>
              <w:top w:val="single" w:sz="4" w:space="0" w:color="auto"/>
            </w:tcBorders>
          </w:tcPr>
          <w:p w14:paraId="01BCAB1B" w14:textId="77777777" w:rsidR="00371FE5" w:rsidRDefault="00371FE5">
            <w:pPr>
              <w:spacing w:line="276" w:lineRule="auto"/>
              <w:rPr>
                <w:rFonts w:cs="Courier New"/>
                <w:szCs w:val="24"/>
                <w:lang w:eastAsia="ko-KR"/>
              </w:rPr>
            </w:pPr>
          </w:p>
        </w:tc>
      </w:tr>
      <w:tr w:rsidR="00371FE5" w14:paraId="0CE4ACD7" w14:textId="77777777">
        <w:trPr>
          <w:trHeight w:val="454"/>
        </w:trPr>
        <w:tc>
          <w:tcPr>
            <w:tcW w:w="3044" w:type="pct"/>
            <w:gridSpan w:val="2"/>
            <w:vAlign w:val="center"/>
          </w:tcPr>
          <w:p w14:paraId="25E60ADB" w14:textId="77777777" w:rsidR="00371FE5" w:rsidRDefault="00BC5C92">
            <w:pPr>
              <w:spacing w:line="276" w:lineRule="auto"/>
              <w:rPr>
                <w:rFonts w:cs="Courier New"/>
                <w:szCs w:val="24"/>
                <w:lang w:eastAsia="ko-KR"/>
              </w:rPr>
            </w:pPr>
            <w:r>
              <w:rPr>
                <w:rFonts w:cs="Courier New"/>
                <w:szCs w:val="24"/>
                <w:lang w:eastAsia="ko-KR"/>
              </w:rPr>
              <w:lastRenderedPageBreak/>
              <w:t>4.2. Ar esate atsiskaitęs su Valstybine mokesčių inspekcija?</w:t>
            </w:r>
          </w:p>
        </w:tc>
        <w:tc>
          <w:tcPr>
            <w:tcW w:w="1021" w:type="pct"/>
          </w:tcPr>
          <w:p w14:paraId="053B3580" w14:textId="77777777" w:rsidR="00371FE5" w:rsidRDefault="00BC5C92">
            <w:pPr>
              <w:jc w:val="center"/>
              <w:rPr>
                <w:rFonts w:eastAsia="Calibri"/>
                <w:szCs w:val="24"/>
              </w:rPr>
            </w:pPr>
            <w:r>
              <w:rPr>
                <w:rFonts w:eastAsia="Calibri"/>
                <w:szCs w:val="24"/>
              </w:rPr>
              <w:t xml:space="preserve">Taip </w:t>
            </w:r>
            <w:r>
              <w:rPr>
                <w:rFonts w:eastAsia="Calibri"/>
                <w:szCs w:val="24"/>
              </w:rPr>
              <w:fldChar w:fldCharType="begin" w:fldLock="1">
                <w:ffData>
                  <w:name w:val="Check2"/>
                  <w:enabled/>
                  <w:calcOnExit w:val="0"/>
                  <w:checkBox>
                    <w:sizeAuto/>
                    <w:default w:val="0"/>
                  </w:checkBox>
                </w:ffData>
              </w:fldChar>
            </w:r>
            <w:r>
              <w:rPr>
                <w:rFonts w:eastAsia="Calibri"/>
                <w:szCs w:val="24"/>
              </w:rPr>
              <w:instrText xml:space="preserve"> FORMCHECKBOX </w:instrText>
            </w:r>
            <w:r w:rsidR="00A92211">
              <w:rPr>
                <w:rFonts w:eastAsia="Calibri"/>
                <w:szCs w:val="24"/>
              </w:rPr>
            </w:r>
            <w:r w:rsidR="00A92211">
              <w:rPr>
                <w:rFonts w:eastAsia="Calibri"/>
                <w:szCs w:val="24"/>
              </w:rPr>
              <w:fldChar w:fldCharType="separate"/>
            </w:r>
            <w:r>
              <w:rPr>
                <w:rFonts w:eastAsia="Calibri"/>
                <w:szCs w:val="24"/>
              </w:rPr>
              <w:fldChar w:fldCharType="end"/>
            </w:r>
          </w:p>
        </w:tc>
        <w:tc>
          <w:tcPr>
            <w:tcW w:w="935" w:type="pct"/>
          </w:tcPr>
          <w:p w14:paraId="4B801CFB" w14:textId="77777777" w:rsidR="00371FE5" w:rsidRDefault="00BC5C92">
            <w:pPr>
              <w:jc w:val="center"/>
              <w:rPr>
                <w:rFonts w:eastAsia="Calibri"/>
                <w:szCs w:val="24"/>
              </w:rPr>
            </w:pPr>
            <w:r>
              <w:rPr>
                <w:rFonts w:eastAsia="Calibri"/>
                <w:szCs w:val="24"/>
              </w:rPr>
              <w:t xml:space="preserve">Ne </w:t>
            </w:r>
            <w:r>
              <w:rPr>
                <w:rFonts w:eastAsia="Calibri"/>
                <w:szCs w:val="24"/>
              </w:rPr>
              <w:fldChar w:fldCharType="begin" w:fldLock="1">
                <w:ffData>
                  <w:name w:val="Check2"/>
                  <w:enabled/>
                  <w:calcOnExit w:val="0"/>
                  <w:checkBox>
                    <w:sizeAuto/>
                    <w:default w:val="0"/>
                  </w:checkBox>
                </w:ffData>
              </w:fldChar>
            </w:r>
            <w:r>
              <w:rPr>
                <w:rFonts w:eastAsia="Calibri"/>
                <w:szCs w:val="24"/>
              </w:rPr>
              <w:instrText xml:space="preserve"> FORMCHECKBOX </w:instrText>
            </w:r>
            <w:r w:rsidR="00A92211">
              <w:rPr>
                <w:rFonts w:eastAsia="Calibri"/>
                <w:szCs w:val="24"/>
              </w:rPr>
            </w:r>
            <w:r w:rsidR="00A92211">
              <w:rPr>
                <w:rFonts w:eastAsia="Calibri"/>
                <w:szCs w:val="24"/>
              </w:rPr>
              <w:fldChar w:fldCharType="separate"/>
            </w:r>
            <w:r>
              <w:rPr>
                <w:rFonts w:eastAsia="Calibri"/>
                <w:szCs w:val="24"/>
              </w:rPr>
              <w:fldChar w:fldCharType="end"/>
            </w:r>
          </w:p>
        </w:tc>
      </w:tr>
      <w:tr w:rsidR="00371FE5" w14:paraId="7CA30602" w14:textId="77777777">
        <w:trPr>
          <w:trHeight w:val="454"/>
        </w:trPr>
        <w:tc>
          <w:tcPr>
            <w:tcW w:w="3044" w:type="pct"/>
            <w:gridSpan w:val="2"/>
          </w:tcPr>
          <w:p w14:paraId="3BC77DE9" w14:textId="77777777" w:rsidR="00371FE5" w:rsidRDefault="00BC5C92">
            <w:pPr>
              <w:spacing w:line="276" w:lineRule="auto"/>
              <w:rPr>
                <w:rFonts w:cs="Courier New"/>
                <w:szCs w:val="24"/>
                <w:lang w:eastAsia="ko-KR"/>
              </w:rPr>
            </w:pPr>
            <w:r>
              <w:rPr>
                <w:rFonts w:cs="Courier New"/>
                <w:szCs w:val="24"/>
                <w:lang w:eastAsia="ko-KR"/>
              </w:rPr>
              <w:t>4.3. Ar esate atsiskaitęs su Valstybiniu socialinio draudimo fondu?</w:t>
            </w:r>
          </w:p>
        </w:tc>
        <w:tc>
          <w:tcPr>
            <w:tcW w:w="1021" w:type="pct"/>
          </w:tcPr>
          <w:p w14:paraId="6F362A42" w14:textId="77777777" w:rsidR="00371FE5" w:rsidRDefault="00BC5C92">
            <w:pPr>
              <w:jc w:val="center"/>
              <w:rPr>
                <w:rFonts w:eastAsia="Calibri"/>
                <w:szCs w:val="24"/>
              </w:rPr>
            </w:pPr>
            <w:r>
              <w:rPr>
                <w:rFonts w:eastAsia="Calibri"/>
                <w:szCs w:val="24"/>
              </w:rPr>
              <w:t xml:space="preserve">Taip </w:t>
            </w:r>
            <w:r>
              <w:rPr>
                <w:rFonts w:eastAsia="Calibri"/>
                <w:szCs w:val="24"/>
              </w:rPr>
              <w:fldChar w:fldCharType="begin" w:fldLock="1">
                <w:ffData>
                  <w:name w:val="Check2"/>
                  <w:enabled/>
                  <w:calcOnExit w:val="0"/>
                  <w:checkBox>
                    <w:sizeAuto/>
                    <w:default w:val="0"/>
                  </w:checkBox>
                </w:ffData>
              </w:fldChar>
            </w:r>
            <w:r>
              <w:rPr>
                <w:rFonts w:eastAsia="Calibri"/>
                <w:szCs w:val="24"/>
              </w:rPr>
              <w:instrText xml:space="preserve"> FORMCHECKBOX </w:instrText>
            </w:r>
            <w:r w:rsidR="00A92211">
              <w:rPr>
                <w:rFonts w:eastAsia="Calibri"/>
                <w:szCs w:val="24"/>
              </w:rPr>
            </w:r>
            <w:r w:rsidR="00A92211">
              <w:rPr>
                <w:rFonts w:eastAsia="Calibri"/>
                <w:szCs w:val="24"/>
              </w:rPr>
              <w:fldChar w:fldCharType="separate"/>
            </w:r>
            <w:r>
              <w:rPr>
                <w:rFonts w:eastAsia="Calibri"/>
                <w:szCs w:val="24"/>
              </w:rPr>
              <w:fldChar w:fldCharType="end"/>
            </w:r>
          </w:p>
        </w:tc>
        <w:tc>
          <w:tcPr>
            <w:tcW w:w="935" w:type="pct"/>
          </w:tcPr>
          <w:p w14:paraId="0C002549" w14:textId="77777777" w:rsidR="00371FE5" w:rsidRDefault="00BC5C92">
            <w:pPr>
              <w:jc w:val="center"/>
              <w:rPr>
                <w:rFonts w:eastAsia="Calibri"/>
                <w:szCs w:val="24"/>
              </w:rPr>
            </w:pPr>
            <w:r>
              <w:rPr>
                <w:rFonts w:eastAsia="Calibri"/>
                <w:szCs w:val="24"/>
              </w:rPr>
              <w:t xml:space="preserve">Ne </w:t>
            </w: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A92211">
              <w:rPr>
                <w:rFonts w:eastAsia="Calibri"/>
                <w:szCs w:val="24"/>
              </w:rPr>
            </w:r>
            <w:r w:rsidR="00A92211">
              <w:rPr>
                <w:rFonts w:eastAsia="Calibri"/>
                <w:szCs w:val="24"/>
              </w:rPr>
              <w:fldChar w:fldCharType="separate"/>
            </w:r>
            <w:r>
              <w:rPr>
                <w:rFonts w:eastAsia="Calibri"/>
                <w:szCs w:val="24"/>
              </w:rPr>
              <w:fldChar w:fldCharType="end"/>
            </w:r>
          </w:p>
        </w:tc>
      </w:tr>
      <w:tr w:rsidR="00371FE5" w14:paraId="352F9DDD" w14:textId="77777777">
        <w:trPr>
          <w:trHeight w:val="454"/>
        </w:trPr>
        <w:tc>
          <w:tcPr>
            <w:tcW w:w="3044" w:type="pct"/>
            <w:gridSpan w:val="2"/>
          </w:tcPr>
          <w:p w14:paraId="152A662D" w14:textId="77777777" w:rsidR="00371FE5" w:rsidRDefault="00BC5C92">
            <w:pPr>
              <w:spacing w:line="276" w:lineRule="auto"/>
              <w:rPr>
                <w:rFonts w:cs="Courier New"/>
                <w:szCs w:val="24"/>
                <w:lang w:eastAsia="ko-KR"/>
              </w:rPr>
            </w:pPr>
            <w:r>
              <w:rPr>
                <w:rFonts w:cs="Courier New"/>
                <w:szCs w:val="24"/>
                <w:lang w:eastAsia="ko-KR"/>
              </w:rPr>
              <w:t>4.4. Ar esate skolingas valstybės ir (ar) Savivaldybės biudžetams?</w:t>
            </w:r>
          </w:p>
        </w:tc>
        <w:tc>
          <w:tcPr>
            <w:tcW w:w="1021" w:type="pct"/>
          </w:tcPr>
          <w:p w14:paraId="169E921C" w14:textId="77777777" w:rsidR="00371FE5" w:rsidRDefault="00BC5C92">
            <w:pPr>
              <w:jc w:val="center"/>
              <w:rPr>
                <w:rFonts w:eastAsia="Calibri"/>
                <w:szCs w:val="24"/>
              </w:rPr>
            </w:pPr>
            <w:r>
              <w:rPr>
                <w:rFonts w:eastAsia="Calibri"/>
                <w:szCs w:val="24"/>
              </w:rPr>
              <w:t xml:space="preserve">Taip </w:t>
            </w:r>
            <w:r>
              <w:rPr>
                <w:rFonts w:eastAsia="Calibri"/>
                <w:szCs w:val="24"/>
              </w:rPr>
              <w:fldChar w:fldCharType="begin" w:fldLock="1">
                <w:ffData>
                  <w:name w:val="Check2"/>
                  <w:enabled/>
                  <w:calcOnExit w:val="0"/>
                  <w:checkBox>
                    <w:sizeAuto/>
                    <w:default w:val="0"/>
                  </w:checkBox>
                </w:ffData>
              </w:fldChar>
            </w:r>
            <w:r>
              <w:rPr>
                <w:rFonts w:eastAsia="Calibri"/>
                <w:szCs w:val="24"/>
              </w:rPr>
              <w:instrText xml:space="preserve"> FORMCHECKBOX </w:instrText>
            </w:r>
            <w:r w:rsidR="00A92211">
              <w:rPr>
                <w:rFonts w:eastAsia="Calibri"/>
                <w:szCs w:val="24"/>
              </w:rPr>
            </w:r>
            <w:r w:rsidR="00A92211">
              <w:rPr>
                <w:rFonts w:eastAsia="Calibri"/>
                <w:szCs w:val="24"/>
              </w:rPr>
              <w:fldChar w:fldCharType="separate"/>
            </w:r>
            <w:r>
              <w:rPr>
                <w:rFonts w:eastAsia="Calibri"/>
                <w:szCs w:val="24"/>
              </w:rPr>
              <w:fldChar w:fldCharType="end"/>
            </w:r>
          </w:p>
        </w:tc>
        <w:tc>
          <w:tcPr>
            <w:tcW w:w="935" w:type="pct"/>
          </w:tcPr>
          <w:p w14:paraId="5C57F3C4" w14:textId="77777777" w:rsidR="00371FE5" w:rsidRDefault="00BC5C92">
            <w:pPr>
              <w:jc w:val="center"/>
              <w:rPr>
                <w:rFonts w:eastAsia="Calibri"/>
                <w:szCs w:val="24"/>
              </w:rPr>
            </w:pPr>
            <w:r>
              <w:rPr>
                <w:rFonts w:eastAsia="Calibri"/>
                <w:szCs w:val="24"/>
              </w:rPr>
              <w:t xml:space="preserve">Ne </w:t>
            </w:r>
            <w:r>
              <w:rPr>
                <w:rFonts w:eastAsia="Calibri"/>
                <w:szCs w:val="24"/>
              </w:rPr>
              <w:fldChar w:fldCharType="begin" w:fldLock="1">
                <w:ffData>
                  <w:name w:val=""/>
                  <w:enabled/>
                  <w:calcOnExit w:val="0"/>
                  <w:checkBox>
                    <w:sizeAuto/>
                    <w:default w:val="0"/>
                  </w:checkBox>
                </w:ffData>
              </w:fldChar>
            </w:r>
            <w:r>
              <w:rPr>
                <w:rFonts w:eastAsia="Calibri"/>
                <w:szCs w:val="24"/>
              </w:rPr>
              <w:instrText xml:space="preserve"> FORMCHECKBOX </w:instrText>
            </w:r>
            <w:r w:rsidR="00A92211">
              <w:rPr>
                <w:rFonts w:eastAsia="Calibri"/>
                <w:szCs w:val="24"/>
              </w:rPr>
            </w:r>
            <w:r w:rsidR="00A92211">
              <w:rPr>
                <w:rFonts w:eastAsia="Calibri"/>
                <w:szCs w:val="24"/>
              </w:rPr>
              <w:fldChar w:fldCharType="separate"/>
            </w:r>
            <w:r>
              <w:rPr>
                <w:rFonts w:eastAsia="Calibri"/>
                <w:szCs w:val="24"/>
              </w:rPr>
              <w:fldChar w:fldCharType="end"/>
            </w:r>
          </w:p>
        </w:tc>
      </w:tr>
    </w:tbl>
    <w:p w14:paraId="7EC80431" w14:textId="77777777" w:rsidR="00371FE5" w:rsidRDefault="00371FE5">
      <w:pPr>
        <w:rPr>
          <w:rFonts w:cs="Courier New"/>
          <w:b/>
          <w:szCs w:val="24"/>
          <w:lang w:eastAsia="ko-KR"/>
        </w:rPr>
      </w:pPr>
    </w:p>
    <w:p w14:paraId="5A55D4FE" w14:textId="77777777" w:rsidR="00371FE5" w:rsidRDefault="00371FE5">
      <w:pPr>
        <w:rPr>
          <w:szCs w:val="24"/>
        </w:rPr>
      </w:pPr>
    </w:p>
    <w:p w14:paraId="29D90498" w14:textId="77777777" w:rsidR="00371FE5" w:rsidRDefault="00BC5C92">
      <w:pPr>
        <w:jc w:val="both"/>
        <w:rPr>
          <w:b/>
          <w:szCs w:val="24"/>
        </w:rPr>
      </w:pPr>
      <w:r>
        <w:rPr>
          <w:b/>
          <w:szCs w:val="24"/>
        </w:rPr>
        <w:t>5. Pridedama</w:t>
      </w:r>
    </w:p>
    <w:p w14:paraId="0591F96A" w14:textId="77777777" w:rsidR="00371FE5" w:rsidRDefault="00371FE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6644"/>
        <w:gridCol w:w="982"/>
        <w:gridCol w:w="990"/>
      </w:tblGrid>
      <w:tr w:rsidR="00371FE5" w14:paraId="10DC076B" w14:textId="77777777">
        <w:tc>
          <w:tcPr>
            <w:tcW w:w="636" w:type="dxa"/>
            <w:tcBorders>
              <w:top w:val="single" w:sz="4" w:space="0" w:color="auto"/>
              <w:left w:val="single" w:sz="4" w:space="0" w:color="auto"/>
              <w:bottom w:val="single" w:sz="4" w:space="0" w:color="auto"/>
              <w:right w:val="single" w:sz="4" w:space="0" w:color="auto"/>
            </w:tcBorders>
          </w:tcPr>
          <w:p w14:paraId="4C1A01D8" w14:textId="77777777" w:rsidR="00371FE5" w:rsidRDefault="00371FE5">
            <w:pPr>
              <w:rPr>
                <w:szCs w:val="24"/>
              </w:rPr>
            </w:pPr>
          </w:p>
        </w:tc>
        <w:tc>
          <w:tcPr>
            <w:tcW w:w="7014" w:type="dxa"/>
            <w:tcBorders>
              <w:top w:val="single" w:sz="4" w:space="0" w:color="auto"/>
              <w:left w:val="single" w:sz="4" w:space="0" w:color="auto"/>
              <w:bottom w:val="single" w:sz="4" w:space="0" w:color="auto"/>
              <w:right w:val="single" w:sz="4" w:space="0" w:color="auto"/>
            </w:tcBorders>
            <w:hideMark/>
          </w:tcPr>
          <w:p w14:paraId="1CC58700" w14:textId="77777777" w:rsidR="00371FE5" w:rsidRDefault="00BC5C92">
            <w:pPr>
              <w:jc w:val="center"/>
              <w:rPr>
                <w:szCs w:val="24"/>
              </w:rPr>
            </w:pPr>
            <w:r>
              <w:rPr>
                <w:szCs w:val="24"/>
              </w:rPr>
              <w:t>Priedo pavadinimas</w:t>
            </w:r>
          </w:p>
        </w:tc>
        <w:tc>
          <w:tcPr>
            <w:tcW w:w="988" w:type="dxa"/>
            <w:tcBorders>
              <w:top w:val="single" w:sz="4" w:space="0" w:color="auto"/>
              <w:left w:val="single" w:sz="4" w:space="0" w:color="auto"/>
              <w:bottom w:val="single" w:sz="4" w:space="0" w:color="auto"/>
              <w:right w:val="single" w:sz="4" w:space="0" w:color="auto"/>
            </w:tcBorders>
            <w:hideMark/>
          </w:tcPr>
          <w:p w14:paraId="60D8C212" w14:textId="77777777" w:rsidR="00371FE5" w:rsidRDefault="00BC5C92">
            <w:pPr>
              <w:jc w:val="center"/>
              <w:rPr>
                <w:szCs w:val="24"/>
              </w:rPr>
            </w:pPr>
            <w:r>
              <w:rPr>
                <w:szCs w:val="24"/>
              </w:rPr>
              <w:t>Pridėta</w:t>
            </w:r>
          </w:p>
        </w:tc>
        <w:tc>
          <w:tcPr>
            <w:tcW w:w="990" w:type="dxa"/>
            <w:tcBorders>
              <w:top w:val="single" w:sz="4" w:space="0" w:color="auto"/>
              <w:left w:val="single" w:sz="4" w:space="0" w:color="auto"/>
              <w:bottom w:val="single" w:sz="4" w:space="0" w:color="auto"/>
              <w:right w:val="single" w:sz="4" w:space="0" w:color="auto"/>
            </w:tcBorders>
            <w:hideMark/>
          </w:tcPr>
          <w:p w14:paraId="769A19C8" w14:textId="77777777" w:rsidR="00371FE5" w:rsidRDefault="00BC5C92">
            <w:pPr>
              <w:jc w:val="center"/>
              <w:rPr>
                <w:szCs w:val="24"/>
              </w:rPr>
            </w:pPr>
            <w:r>
              <w:rPr>
                <w:szCs w:val="24"/>
              </w:rPr>
              <w:t>Lapų skaičius</w:t>
            </w:r>
          </w:p>
        </w:tc>
      </w:tr>
      <w:tr w:rsidR="00371FE5" w14:paraId="0F10B718" w14:textId="77777777">
        <w:tc>
          <w:tcPr>
            <w:tcW w:w="636" w:type="dxa"/>
            <w:tcBorders>
              <w:top w:val="single" w:sz="4" w:space="0" w:color="auto"/>
              <w:left w:val="single" w:sz="4" w:space="0" w:color="auto"/>
              <w:bottom w:val="single" w:sz="4" w:space="0" w:color="auto"/>
              <w:right w:val="single" w:sz="4" w:space="0" w:color="auto"/>
            </w:tcBorders>
          </w:tcPr>
          <w:p w14:paraId="64154DCA" w14:textId="77777777" w:rsidR="00371FE5" w:rsidRDefault="00BC5C92">
            <w:pPr>
              <w:ind w:left="502" w:hanging="360"/>
              <w:rPr>
                <w:szCs w:val="24"/>
                <w:lang w:val="en-GB"/>
              </w:rPr>
            </w:pPr>
            <w:r>
              <w:t>1.</w:t>
            </w:r>
            <w:r>
              <w:tab/>
            </w:r>
          </w:p>
        </w:tc>
        <w:tc>
          <w:tcPr>
            <w:tcW w:w="7014" w:type="dxa"/>
            <w:tcBorders>
              <w:top w:val="single" w:sz="4" w:space="0" w:color="auto"/>
              <w:left w:val="single" w:sz="4" w:space="0" w:color="auto"/>
              <w:bottom w:val="single" w:sz="4" w:space="0" w:color="auto"/>
              <w:right w:val="single" w:sz="4" w:space="0" w:color="auto"/>
            </w:tcBorders>
            <w:hideMark/>
          </w:tcPr>
          <w:p w14:paraId="205627E2" w14:textId="77777777" w:rsidR="00371FE5" w:rsidRDefault="00BC5C92">
            <w:pPr>
              <w:rPr>
                <w:szCs w:val="24"/>
                <w:highlight w:val="yellow"/>
              </w:rPr>
            </w:pPr>
            <w:r>
              <w:rPr>
                <w:szCs w:val="24"/>
              </w:rPr>
              <w:t>Juridinio asmens įregistravimo pažymėjimo patvirtinta kopija, verslo liudijimo patvirtinta kopija, individualios veiklos pažymos patvirtinta kopija, ūkininko pažymėjimo patvirtinta kopija;</w:t>
            </w:r>
          </w:p>
        </w:tc>
        <w:tc>
          <w:tcPr>
            <w:tcW w:w="988" w:type="dxa"/>
            <w:tcBorders>
              <w:top w:val="single" w:sz="4" w:space="0" w:color="auto"/>
              <w:left w:val="single" w:sz="4" w:space="0" w:color="auto"/>
              <w:bottom w:val="single" w:sz="4" w:space="0" w:color="auto"/>
              <w:right w:val="single" w:sz="4" w:space="0" w:color="auto"/>
            </w:tcBorders>
          </w:tcPr>
          <w:p w14:paraId="2444D95A" w14:textId="77777777" w:rsidR="00371FE5" w:rsidRDefault="00371FE5">
            <w:pPr>
              <w:rPr>
                <w:szCs w:val="24"/>
              </w:rPr>
            </w:pPr>
          </w:p>
        </w:tc>
        <w:tc>
          <w:tcPr>
            <w:tcW w:w="990" w:type="dxa"/>
            <w:tcBorders>
              <w:top w:val="single" w:sz="4" w:space="0" w:color="auto"/>
              <w:left w:val="single" w:sz="4" w:space="0" w:color="auto"/>
              <w:bottom w:val="single" w:sz="4" w:space="0" w:color="auto"/>
              <w:right w:val="single" w:sz="4" w:space="0" w:color="auto"/>
            </w:tcBorders>
          </w:tcPr>
          <w:p w14:paraId="005319C8" w14:textId="77777777" w:rsidR="00371FE5" w:rsidRDefault="00371FE5">
            <w:pPr>
              <w:rPr>
                <w:szCs w:val="24"/>
              </w:rPr>
            </w:pPr>
          </w:p>
        </w:tc>
      </w:tr>
      <w:tr w:rsidR="00371FE5" w14:paraId="77B1C6EA" w14:textId="77777777">
        <w:tc>
          <w:tcPr>
            <w:tcW w:w="636" w:type="dxa"/>
            <w:tcBorders>
              <w:top w:val="single" w:sz="4" w:space="0" w:color="auto"/>
              <w:left w:val="single" w:sz="4" w:space="0" w:color="auto"/>
              <w:bottom w:val="single" w:sz="4" w:space="0" w:color="auto"/>
              <w:right w:val="single" w:sz="4" w:space="0" w:color="auto"/>
            </w:tcBorders>
          </w:tcPr>
          <w:p w14:paraId="0F4CD85C" w14:textId="77777777" w:rsidR="00371FE5" w:rsidRDefault="00BC5C92">
            <w:pPr>
              <w:ind w:left="502" w:hanging="360"/>
              <w:rPr>
                <w:szCs w:val="24"/>
                <w:lang w:val="en-GB"/>
              </w:rPr>
            </w:pPr>
            <w:r>
              <w:t>2.</w:t>
            </w:r>
            <w:r>
              <w:tab/>
            </w:r>
          </w:p>
        </w:tc>
        <w:tc>
          <w:tcPr>
            <w:tcW w:w="7014" w:type="dxa"/>
            <w:tcBorders>
              <w:top w:val="single" w:sz="4" w:space="0" w:color="auto"/>
              <w:left w:val="single" w:sz="4" w:space="0" w:color="auto"/>
              <w:bottom w:val="single" w:sz="4" w:space="0" w:color="auto"/>
              <w:right w:val="single" w:sz="4" w:space="0" w:color="auto"/>
            </w:tcBorders>
          </w:tcPr>
          <w:p w14:paraId="1214EB97" w14:textId="77777777" w:rsidR="00371FE5" w:rsidRDefault="00BC5C92">
            <w:pPr>
              <w:rPr>
                <w:szCs w:val="24"/>
              </w:rPr>
            </w:pPr>
            <w:r>
              <w:rPr>
                <w:szCs w:val="24"/>
              </w:rPr>
              <w:t>Patirtas išlaidas (sąskaitos faktūrų, pažymų) ir jų apmokėjimą patvirtinančių dokumentų (kvitų, sąskaitų išrašų) kopijos</w:t>
            </w:r>
          </w:p>
        </w:tc>
        <w:tc>
          <w:tcPr>
            <w:tcW w:w="988" w:type="dxa"/>
            <w:tcBorders>
              <w:top w:val="single" w:sz="4" w:space="0" w:color="auto"/>
              <w:left w:val="single" w:sz="4" w:space="0" w:color="auto"/>
              <w:bottom w:val="single" w:sz="4" w:space="0" w:color="auto"/>
              <w:right w:val="single" w:sz="4" w:space="0" w:color="auto"/>
            </w:tcBorders>
          </w:tcPr>
          <w:p w14:paraId="479EC54C" w14:textId="77777777" w:rsidR="00371FE5" w:rsidRDefault="00371FE5">
            <w:pPr>
              <w:rPr>
                <w:szCs w:val="24"/>
              </w:rPr>
            </w:pPr>
          </w:p>
        </w:tc>
        <w:tc>
          <w:tcPr>
            <w:tcW w:w="990" w:type="dxa"/>
            <w:tcBorders>
              <w:top w:val="single" w:sz="4" w:space="0" w:color="auto"/>
              <w:left w:val="single" w:sz="4" w:space="0" w:color="auto"/>
              <w:bottom w:val="single" w:sz="4" w:space="0" w:color="auto"/>
              <w:right w:val="single" w:sz="4" w:space="0" w:color="auto"/>
            </w:tcBorders>
          </w:tcPr>
          <w:p w14:paraId="3103BE8C" w14:textId="77777777" w:rsidR="00371FE5" w:rsidRDefault="00371FE5">
            <w:pPr>
              <w:rPr>
                <w:szCs w:val="24"/>
              </w:rPr>
            </w:pPr>
          </w:p>
        </w:tc>
      </w:tr>
      <w:tr w:rsidR="00371FE5" w14:paraId="2DB2EBB7" w14:textId="77777777">
        <w:tc>
          <w:tcPr>
            <w:tcW w:w="636" w:type="dxa"/>
            <w:tcBorders>
              <w:top w:val="single" w:sz="4" w:space="0" w:color="auto"/>
              <w:left w:val="single" w:sz="4" w:space="0" w:color="auto"/>
              <w:bottom w:val="single" w:sz="4" w:space="0" w:color="auto"/>
              <w:right w:val="single" w:sz="4" w:space="0" w:color="auto"/>
            </w:tcBorders>
          </w:tcPr>
          <w:p w14:paraId="7A28F8D7" w14:textId="77777777" w:rsidR="00371FE5" w:rsidRDefault="00BC5C92">
            <w:pPr>
              <w:ind w:left="502" w:hanging="360"/>
              <w:rPr>
                <w:szCs w:val="24"/>
                <w:lang w:val="en-GB"/>
              </w:rPr>
            </w:pPr>
            <w:r>
              <w:t>3.</w:t>
            </w:r>
            <w:r>
              <w:tab/>
            </w:r>
          </w:p>
        </w:tc>
        <w:tc>
          <w:tcPr>
            <w:tcW w:w="7014" w:type="dxa"/>
            <w:tcBorders>
              <w:top w:val="single" w:sz="4" w:space="0" w:color="auto"/>
              <w:left w:val="single" w:sz="4" w:space="0" w:color="auto"/>
              <w:bottom w:val="single" w:sz="4" w:space="0" w:color="auto"/>
              <w:right w:val="single" w:sz="4" w:space="0" w:color="auto"/>
            </w:tcBorders>
            <w:hideMark/>
          </w:tcPr>
          <w:p w14:paraId="10DF376F" w14:textId="77777777" w:rsidR="00371FE5" w:rsidRDefault="00BC5C92">
            <w:pPr>
              <w:rPr>
                <w:szCs w:val="24"/>
              </w:rPr>
            </w:pPr>
            <w:r>
              <w:rPr>
                <w:szCs w:val="24"/>
              </w:rPr>
              <w:t xml:space="preserve">SODRA ir VMI pažymos </w:t>
            </w:r>
          </w:p>
        </w:tc>
        <w:tc>
          <w:tcPr>
            <w:tcW w:w="988" w:type="dxa"/>
            <w:tcBorders>
              <w:top w:val="single" w:sz="4" w:space="0" w:color="auto"/>
              <w:left w:val="single" w:sz="4" w:space="0" w:color="auto"/>
              <w:bottom w:val="single" w:sz="4" w:space="0" w:color="auto"/>
              <w:right w:val="single" w:sz="4" w:space="0" w:color="auto"/>
            </w:tcBorders>
          </w:tcPr>
          <w:p w14:paraId="5E5E6361" w14:textId="77777777" w:rsidR="00371FE5" w:rsidRDefault="00371FE5">
            <w:pPr>
              <w:rPr>
                <w:szCs w:val="24"/>
              </w:rPr>
            </w:pPr>
          </w:p>
        </w:tc>
        <w:tc>
          <w:tcPr>
            <w:tcW w:w="990" w:type="dxa"/>
            <w:tcBorders>
              <w:top w:val="single" w:sz="4" w:space="0" w:color="auto"/>
              <w:left w:val="single" w:sz="4" w:space="0" w:color="auto"/>
              <w:bottom w:val="single" w:sz="4" w:space="0" w:color="auto"/>
              <w:right w:val="single" w:sz="4" w:space="0" w:color="auto"/>
            </w:tcBorders>
          </w:tcPr>
          <w:p w14:paraId="66177A12" w14:textId="77777777" w:rsidR="00371FE5" w:rsidRDefault="00371FE5">
            <w:pPr>
              <w:rPr>
                <w:szCs w:val="24"/>
              </w:rPr>
            </w:pPr>
          </w:p>
        </w:tc>
      </w:tr>
      <w:tr w:rsidR="00371FE5" w14:paraId="5FCC2B36" w14:textId="77777777">
        <w:tc>
          <w:tcPr>
            <w:tcW w:w="636" w:type="dxa"/>
            <w:tcBorders>
              <w:top w:val="single" w:sz="4" w:space="0" w:color="auto"/>
              <w:left w:val="single" w:sz="4" w:space="0" w:color="auto"/>
              <w:bottom w:val="single" w:sz="4" w:space="0" w:color="auto"/>
              <w:right w:val="single" w:sz="4" w:space="0" w:color="auto"/>
            </w:tcBorders>
          </w:tcPr>
          <w:p w14:paraId="4409A9E4" w14:textId="77777777" w:rsidR="00371FE5" w:rsidRDefault="00BC5C92">
            <w:pPr>
              <w:ind w:left="502" w:hanging="360"/>
              <w:rPr>
                <w:szCs w:val="24"/>
                <w:lang w:val="en-GB"/>
              </w:rPr>
            </w:pPr>
            <w:r>
              <w:t>4.</w:t>
            </w:r>
            <w:r>
              <w:tab/>
            </w:r>
          </w:p>
        </w:tc>
        <w:tc>
          <w:tcPr>
            <w:tcW w:w="7014" w:type="dxa"/>
            <w:tcBorders>
              <w:top w:val="single" w:sz="4" w:space="0" w:color="auto"/>
              <w:left w:val="single" w:sz="4" w:space="0" w:color="auto"/>
              <w:bottom w:val="single" w:sz="4" w:space="0" w:color="auto"/>
              <w:right w:val="single" w:sz="4" w:space="0" w:color="auto"/>
            </w:tcBorders>
            <w:hideMark/>
          </w:tcPr>
          <w:p w14:paraId="41C76492" w14:textId="77777777" w:rsidR="00371FE5" w:rsidRDefault="00BC5C92">
            <w:pPr>
              <w:rPr>
                <w:i/>
                <w:szCs w:val="24"/>
              </w:rPr>
            </w:pPr>
            <w:r>
              <w:rPr>
                <w:szCs w:val="24"/>
              </w:rPr>
              <w:t xml:space="preserve">Kiti dokumentai </w:t>
            </w:r>
            <w:r>
              <w:rPr>
                <w:i/>
                <w:szCs w:val="24"/>
              </w:rPr>
              <w:t>(jei pridedama, išvardinti)</w:t>
            </w:r>
          </w:p>
          <w:p w14:paraId="196A1F97" w14:textId="77777777" w:rsidR="00371FE5" w:rsidRDefault="00371FE5">
            <w:pPr>
              <w:rPr>
                <w:szCs w:val="24"/>
              </w:rPr>
            </w:pPr>
          </w:p>
        </w:tc>
        <w:tc>
          <w:tcPr>
            <w:tcW w:w="988" w:type="dxa"/>
            <w:tcBorders>
              <w:top w:val="single" w:sz="4" w:space="0" w:color="auto"/>
              <w:left w:val="single" w:sz="4" w:space="0" w:color="auto"/>
              <w:bottom w:val="single" w:sz="4" w:space="0" w:color="auto"/>
              <w:right w:val="single" w:sz="4" w:space="0" w:color="auto"/>
            </w:tcBorders>
          </w:tcPr>
          <w:p w14:paraId="174AA293" w14:textId="77777777" w:rsidR="00371FE5" w:rsidRDefault="00371FE5">
            <w:pPr>
              <w:rPr>
                <w:szCs w:val="24"/>
              </w:rPr>
            </w:pPr>
          </w:p>
        </w:tc>
        <w:tc>
          <w:tcPr>
            <w:tcW w:w="990" w:type="dxa"/>
            <w:tcBorders>
              <w:top w:val="single" w:sz="4" w:space="0" w:color="auto"/>
              <w:left w:val="single" w:sz="4" w:space="0" w:color="auto"/>
              <w:bottom w:val="single" w:sz="4" w:space="0" w:color="auto"/>
              <w:right w:val="single" w:sz="4" w:space="0" w:color="auto"/>
            </w:tcBorders>
          </w:tcPr>
          <w:p w14:paraId="254B9627" w14:textId="77777777" w:rsidR="00371FE5" w:rsidRDefault="00371FE5">
            <w:pPr>
              <w:rPr>
                <w:szCs w:val="24"/>
              </w:rPr>
            </w:pPr>
          </w:p>
        </w:tc>
      </w:tr>
    </w:tbl>
    <w:p w14:paraId="36A296AD" w14:textId="77777777" w:rsidR="00371FE5" w:rsidRDefault="00371FE5">
      <w:pPr>
        <w:tabs>
          <w:tab w:val="left" w:pos="8457"/>
        </w:tabs>
        <w:ind w:firstLine="8457"/>
        <w:rPr>
          <w:szCs w:val="24"/>
        </w:rPr>
      </w:pPr>
    </w:p>
    <w:p w14:paraId="167B3F72" w14:textId="77777777" w:rsidR="00371FE5" w:rsidRDefault="00BC5C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4"/>
        </w:rPr>
      </w:pPr>
      <w:r>
        <w:rPr>
          <w:szCs w:val="24"/>
        </w:rPr>
        <w:t>Užtikrinu, kad išlaidos, kurias prašoma kompensuoti, nėra apmokėtos, apmokamos ar numatytos apmokėti iš kitų Europos Sąjungos finansinės paramos priemonių ar kitos tarptautinės paramos lėšų, taip pat iš valstybės ir (ar) savivaldybių, kitų piniginių išteklių, kuriais disponuoja valstybė ir (ar) savivaldybės.</w:t>
      </w:r>
    </w:p>
    <w:p w14:paraId="113DAEAA" w14:textId="77777777" w:rsidR="00371FE5" w:rsidRDefault="00371FE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Courier New"/>
          <w:b/>
          <w:bCs/>
          <w:szCs w:val="24"/>
          <w:lang w:eastAsia="zh-TW" w:bidi="lo-LA"/>
        </w:rPr>
      </w:pPr>
    </w:p>
    <w:p w14:paraId="066276B8" w14:textId="77777777" w:rsidR="00371FE5" w:rsidRDefault="00BC5C92">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cs="Courier New"/>
          <w:b/>
          <w:szCs w:val="24"/>
          <w:lang w:eastAsia="zh-TW" w:bidi="lo-LA"/>
        </w:rPr>
      </w:pPr>
      <w:r>
        <w:rPr>
          <w:rFonts w:eastAsia="Calibri" w:cs="Courier New"/>
          <w:b/>
          <w:bCs/>
          <w:szCs w:val="24"/>
          <w:lang w:eastAsia="zh-TW" w:bidi="lo-LA"/>
        </w:rPr>
        <w:t xml:space="preserve">Tvirtinu, kad visi šiame prašyme pateikti duomenys yra teisingi. </w:t>
      </w:r>
      <w:r>
        <w:rPr>
          <w:rFonts w:eastAsia="Calibri" w:cs="Courier New"/>
          <w:b/>
          <w:szCs w:val="24"/>
          <w:lang w:eastAsia="zh-TW" w:bidi="lo-LA"/>
        </w:rPr>
        <w:t>Su išlaidų kompensacijos gavimo sąlygomis, teikimo tvarka ir iš to atsirandančiais įsipareigojimais esu susipažinęs (-</w:t>
      </w:r>
      <w:proofErr w:type="spellStart"/>
      <w:r>
        <w:rPr>
          <w:rFonts w:eastAsia="Calibri" w:cs="Courier New"/>
          <w:b/>
          <w:szCs w:val="24"/>
          <w:lang w:eastAsia="zh-TW" w:bidi="lo-LA"/>
        </w:rPr>
        <w:t>usi</w:t>
      </w:r>
      <w:proofErr w:type="spellEnd"/>
      <w:r>
        <w:rPr>
          <w:rFonts w:eastAsia="Calibri" w:cs="Courier New"/>
          <w:b/>
          <w:szCs w:val="24"/>
          <w:lang w:eastAsia="zh-TW" w:bidi="lo-LA"/>
        </w:rPr>
        <w:t>).</w:t>
      </w:r>
    </w:p>
    <w:p w14:paraId="0A7124D9" w14:textId="77777777" w:rsidR="00371FE5" w:rsidRDefault="00371FE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135"/>
        <w:gridCol w:w="5749"/>
      </w:tblGrid>
      <w:tr w:rsidR="00371FE5" w14:paraId="3DF5D73A" w14:textId="77777777">
        <w:tc>
          <w:tcPr>
            <w:tcW w:w="637" w:type="dxa"/>
            <w:tcBorders>
              <w:top w:val="single" w:sz="4" w:space="0" w:color="auto"/>
              <w:left w:val="single" w:sz="4" w:space="0" w:color="auto"/>
              <w:bottom w:val="single" w:sz="4" w:space="0" w:color="auto"/>
              <w:right w:val="single" w:sz="4" w:space="0" w:color="auto"/>
            </w:tcBorders>
            <w:hideMark/>
          </w:tcPr>
          <w:p w14:paraId="319F4E8F"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1</w:t>
            </w:r>
          </w:p>
        </w:tc>
        <w:tc>
          <w:tcPr>
            <w:tcW w:w="3170" w:type="dxa"/>
            <w:tcBorders>
              <w:top w:val="single" w:sz="4" w:space="0" w:color="auto"/>
              <w:left w:val="single" w:sz="4" w:space="0" w:color="auto"/>
              <w:bottom w:val="single" w:sz="4" w:space="0" w:color="auto"/>
              <w:right w:val="single" w:sz="4" w:space="0" w:color="auto"/>
            </w:tcBorders>
            <w:hideMark/>
          </w:tcPr>
          <w:p w14:paraId="4795807E"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pacing w:val="-4"/>
                <w:szCs w:val="24"/>
              </w:rPr>
              <w:t>Anketos užpildymo data</w:t>
            </w:r>
          </w:p>
        </w:tc>
        <w:tc>
          <w:tcPr>
            <w:tcW w:w="5821" w:type="dxa"/>
            <w:tcBorders>
              <w:top w:val="single" w:sz="4" w:space="0" w:color="auto"/>
              <w:left w:val="single" w:sz="4" w:space="0" w:color="auto"/>
              <w:bottom w:val="single" w:sz="4" w:space="0" w:color="auto"/>
              <w:right w:val="single" w:sz="4" w:space="0" w:color="auto"/>
            </w:tcBorders>
            <w:hideMark/>
          </w:tcPr>
          <w:p w14:paraId="4D6F329F" w14:textId="77777777" w:rsidR="00371FE5" w:rsidRDefault="00BC5C92">
            <w:pPr>
              <w:tabs>
                <w:tab w:val="center" w:pos="4819"/>
                <w:tab w:val="right" w:pos="9638"/>
              </w:tabs>
              <w:jc w:val="center"/>
              <w:rPr>
                <w:b/>
                <w:bCs/>
                <w:szCs w:val="24"/>
              </w:rPr>
            </w:pPr>
            <w:r>
              <w:rPr>
                <w:szCs w:val="24"/>
              </w:rPr>
              <w:t>20___  m.  _____________  mėn.  ___  d.</w:t>
            </w:r>
          </w:p>
        </w:tc>
      </w:tr>
      <w:tr w:rsidR="00371FE5" w14:paraId="7EF65830" w14:textId="77777777">
        <w:tc>
          <w:tcPr>
            <w:tcW w:w="637" w:type="dxa"/>
            <w:tcBorders>
              <w:top w:val="single" w:sz="4" w:space="0" w:color="auto"/>
              <w:left w:val="single" w:sz="4" w:space="0" w:color="auto"/>
              <w:bottom w:val="single" w:sz="4" w:space="0" w:color="auto"/>
              <w:right w:val="single" w:sz="4" w:space="0" w:color="auto"/>
            </w:tcBorders>
            <w:hideMark/>
          </w:tcPr>
          <w:p w14:paraId="1B4EA144"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2</w:t>
            </w:r>
          </w:p>
        </w:tc>
        <w:tc>
          <w:tcPr>
            <w:tcW w:w="3170" w:type="dxa"/>
            <w:tcBorders>
              <w:top w:val="single" w:sz="4" w:space="0" w:color="auto"/>
              <w:left w:val="single" w:sz="4" w:space="0" w:color="auto"/>
              <w:bottom w:val="single" w:sz="4" w:space="0" w:color="auto"/>
              <w:right w:val="single" w:sz="4" w:space="0" w:color="auto"/>
            </w:tcBorders>
            <w:hideMark/>
          </w:tcPr>
          <w:p w14:paraId="328D7556"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zCs w:val="24"/>
              </w:rPr>
              <w:t>Vardas, pavardė</w:t>
            </w:r>
          </w:p>
        </w:tc>
        <w:tc>
          <w:tcPr>
            <w:tcW w:w="5821" w:type="dxa"/>
            <w:tcBorders>
              <w:top w:val="single" w:sz="4" w:space="0" w:color="auto"/>
              <w:left w:val="single" w:sz="4" w:space="0" w:color="auto"/>
              <w:bottom w:val="single" w:sz="4" w:space="0" w:color="auto"/>
              <w:right w:val="single" w:sz="4" w:space="0" w:color="auto"/>
            </w:tcBorders>
          </w:tcPr>
          <w:p w14:paraId="77DB3097"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2EE41495"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tc>
      </w:tr>
      <w:tr w:rsidR="00371FE5" w14:paraId="0EF45044" w14:textId="77777777">
        <w:tc>
          <w:tcPr>
            <w:tcW w:w="637" w:type="dxa"/>
            <w:tcBorders>
              <w:top w:val="single" w:sz="4" w:space="0" w:color="auto"/>
              <w:left w:val="single" w:sz="4" w:space="0" w:color="auto"/>
              <w:bottom w:val="single" w:sz="4" w:space="0" w:color="auto"/>
              <w:right w:val="single" w:sz="4" w:space="0" w:color="auto"/>
            </w:tcBorders>
            <w:hideMark/>
          </w:tcPr>
          <w:p w14:paraId="4BA23541"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3</w:t>
            </w:r>
          </w:p>
        </w:tc>
        <w:tc>
          <w:tcPr>
            <w:tcW w:w="3170" w:type="dxa"/>
            <w:tcBorders>
              <w:top w:val="single" w:sz="4" w:space="0" w:color="auto"/>
              <w:left w:val="single" w:sz="4" w:space="0" w:color="auto"/>
              <w:bottom w:val="single" w:sz="4" w:space="0" w:color="auto"/>
              <w:right w:val="single" w:sz="4" w:space="0" w:color="auto"/>
            </w:tcBorders>
            <w:hideMark/>
          </w:tcPr>
          <w:p w14:paraId="28E1D65B"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zCs w:val="24"/>
              </w:rPr>
              <w:t>Pareigos</w:t>
            </w:r>
          </w:p>
        </w:tc>
        <w:tc>
          <w:tcPr>
            <w:tcW w:w="5821" w:type="dxa"/>
            <w:tcBorders>
              <w:top w:val="single" w:sz="4" w:space="0" w:color="auto"/>
              <w:left w:val="single" w:sz="4" w:space="0" w:color="auto"/>
              <w:bottom w:val="single" w:sz="4" w:space="0" w:color="auto"/>
              <w:right w:val="single" w:sz="4" w:space="0" w:color="auto"/>
            </w:tcBorders>
          </w:tcPr>
          <w:p w14:paraId="7AE92F6E"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p w14:paraId="5ECD8F03"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b/>
                <w:bCs/>
                <w:szCs w:val="24"/>
              </w:rPr>
            </w:pPr>
          </w:p>
        </w:tc>
      </w:tr>
      <w:tr w:rsidR="00371FE5" w14:paraId="1D46E5F2" w14:textId="77777777">
        <w:tc>
          <w:tcPr>
            <w:tcW w:w="637" w:type="dxa"/>
            <w:tcBorders>
              <w:top w:val="single" w:sz="4" w:space="0" w:color="auto"/>
              <w:left w:val="single" w:sz="4" w:space="0" w:color="auto"/>
              <w:bottom w:val="single" w:sz="4" w:space="0" w:color="auto"/>
              <w:right w:val="single" w:sz="4" w:space="0" w:color="auto"/>
            </w:tcBorders>
            <w:hideMark/>
          </w:tcPr>
          <w:p w14:paraId="4DB802F0"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szCs w:val="24"/>
              </w:rPr>
            </w:pPr>
            <w:r>
              <w:rPr>
                <w:rFonts w:eastAsia="Courier New"/>
                <w:szCs w:val="24"/>
              </w:rPr>
              <w:t>4</w:t>
            </w:r>
          </w:p>
        </w:tc>
        <w:tc>
          <w:tcPr>
            <w:tcW w:w="3170" w:type="dxa"/>
            <w:tcBorders>
              <w:top w:val="single" w:sz="4" w:space="0" w:color="auto"/>
              <w:left w:val="single" w:sz="4" w:space="0" w:color="auto"/>
              <w:bottom w:val="single" w:sz="4" w:space="0" w:color="auto"/>
              <w:right w:val="single" w:sz="4" w:space="0" w:color="auto"/>
            </w:tcBorders>
            <w:hideMark/>
          </w:tcPr>
          <w:p w14:paraId="2755A0E8"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b/>
                <w:bCs/>
                <w:szCs w:val="24"/>
              </w:rPr>
            </w:pPr>
            <w:r>
              <w:rPr>
                <w:szCs w:val="24"/>
              </w:rPr>
              <w:t>Parašas</w:t>
            </w:r>
          </w:p>
        </w:tc>
        <w:tc>
          <w:tcPr>
            <w:tcW w:w="5821" w:type="dxa"/>
            <w:tcBorders>
              <w:top w:val="single" w:sz="4" w:space="0" w:color="auto"/>
              <w:left w:val="single" w:sz="4" w:space="0" w:color="auto"/>
              <w:bottom w:val="single" w:sz="4" w:space="0" w:color="auto"/>
              <w:right w:val="single" w:sz="4" w:space="0" w:color="auto"/>
            </w:tcBorders>
            <w:hideMark/>
          </w:tcPr>
          <w:p w14:paraId="1B0AB774" w14:textId="77777777" w:rsidR="00371FE5" w:rsidRDefault="0037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szCs w:val="24"/>
              </w:rPr>
            </w:pPr>
          </w:p>
          <w:p w14:paraId="052CA873" w14:textId="77777777" w:rsidR="00371FE5" w:rsidRDefault="00BC5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ourier New"/>
                <w:szCs w:val="24"/>
              </w:rPr>
            </w:pPr>
            <w:r>
              <w:rPr>
                <w:rFonts w:eastAsia="Courier New"/>
                <w:szCs w:val="24"/>
              </w:rPr>
              <w:t>A. V.</w:t>
            </w:r>
          </w:p>
        </w:tc>
      </w:tr>
    </w:tbl>
    <w:p w14:paraId="43F04829" w14:textId="77777777" w:rsidR="00371FE5" w:rsidRDefault="00371FE5">
      <w:pPr>
        <w:rPr>
          <w:szCs w:val="24"/>
        </w:rPr>
      </w:pPr>
    </w:p>
    <w:p w14:paraId="740D1F2A" w14:textId="77777777" w:rsidR="00371FE5" w:rsidRDefault="00371FE5">
      <w:pPr>
        <w:tabs>
          <w:tab w:val="left" w:pos="6930"/>
        </w:tabs>
        <w:ind w:firstLine="62"/>
        <w:rPr>
          <w:szCs w:val="24"/>
        </w:rPr>
      </w:pPr>
    </w:p>
    <w:p w14:paraId="36717908" w14:textId="77777777" w:rsidR="00371FE5" w:rsidRDefault="00371FE5">
      <w:pPr>
        <w:rPr>
          <w:szCs w:val="24"/>
        </w:rPr>
      </w:pPr>
    </w:p>
    <w:p w14:paraId="3A3CFB9A" w14:textId="77777777" w:rsidR="00371FE5" w:rsidRDefault="00371FE5">
      <w:pPr>
        <w:rPr>
          <w:szCs w:val="24"/>
        </w:rPr>
      </w:pPr>
    </w:p>
    <w:p w14:paraId="508D18AA" w14:textId="77777777" w:rsidR="00371FE5" w:rsidRDefault="00371FE5">
      <w:pPr>
        <w:rPr>
          <w:szCs w:val="24"/>
        </w:rPr>
      </w:pPr>
    </w:p>
    <w:p w14:paraId="4FF803CE" w14:textId="77777777" w:rsidR="00371FE5" w:rsidRDefault="00371FE5">
      <w:pPr>
        <w:rPr>
          <w:szCs w:val="24"/>
        </w:rPr>
      </w:pPr>
    </w:p>
    <w:p w14:paraId="78B6CBB3" w14:textId="77777777" w:rsidR="00371FE5" w:rsidRDefault="00371FE5">
      <w:pPr>
        <w:rPr>
          <w:szCs w:val="24"/>
        </w:rPr>
      </w:pPr>
    </w:p>
    <w:p w14:paraId="17B19860" w14:textId="77777777" w:rsidR="00371FE5" w:rsidRDefault="00371FE5">
      <w:pPr>
        <w:rPr>
          <w:szCs w:val="24"/>
        </w:rPr>
      </w:pPr>
    </w:p>
    <w:p w14:paraId="132F6894" w14:textId="77777777" w:rsidR="00371FE5" w:rsidRDefault="00371FE5">
      <w:pPr>
        <w:rPr>
          <w:szCs w:val="24"/>
        </w:rPr>
      </w:pPr>
    </w:p>
    <w:p w14:paraId="1CCBB71B" w14:textId="77777777" w:rsidR="00371FE5" w:rsidRDefault="00371FE5">
      <w:pPr>
        <w:rPr>
          <w:szCs w:val="24"/>
        </w:rPr>
      </w:pPr>
    </w:p>
    <w:p w14:paraId="4E3C4945" w14:textId="77777777" w:rsidR="00371FE5" w:rsidRDefault="00371FE5">
      <w:pPr>
        <w:rPr>
          <w:szCs w:val="24"/>
        </w:rPr>
      </w:pPr>
    </w:p>
    <w:p w14:paraId="79D3BA53" w14:textId="77777777" w:rsidR="00371FE5" w:rsidRDefault="00371FE5">
      <w:pPr>
        <w:ind w:firstLine="1860"/>
        <w:jc w:val="center"/>
        <w:rPr>
          <w:szCs w:val="24"/>
        </w:rPr>
      </w:pPr>
    </w:p>
    <w:p w14:paraId="4A9FEF53" w14:textId="77777777" w:rsidR="00371FE5" w:rsidRDefault="00371FE5">
      <w:pPr>
        <w:ind w:firstLine="1736"/>
        <w:jc w:val="center"/>
        <w:rPr>
          <w:szCs w:val="24"/>
        </w:rPr>
      </w:pPr>
    </w:p>
    <w:p w14:paraId="74AD0FA7" w14:textId="77777777" w:rsidR="00371FE5" w:rsidRDefault="00371FE5">
      <w:pPr>
        <w:jc w:val="center"/>
        <w:rPr>
          <w:szCs w:val="24"/>
        </w:rPr>
      </w:pPr>
    </w:p>
    <w:p w14:paraId="2E3E64F7" w14:textId="77777777" w:rsidR="00371FE5" w:rsidRDefault="00371FE5">
      <w:pPr>
        <w:jc w:val="center"/>
        <w:rPr>
          <w:szCs w:val="24"/>
        </w:rPr>
      </w:pPr>
    </w:p>
    <w:p w14:paraId="2AB435C4" w14:textId="77777777" w:rsidR="00371FE5" w:rsidRDefault="00371FE5">
      <w:pPr>
        <w:jc w:val="center"/>
        <w:rPr>
          <w:szCs w:val="24"/>
        </w:rPr>
      </w:pPr>
    </w:p>
    <w:p w14:paraId="5E7F7878" w14:textId="77777777" w:rsidR="00371FE5" w:rsidRDefault="00BC5C92">
      <w:pPr>
        <w:ind w:left="4253" w:firstLine="1302"/>
        <w:jc w:val="both"/>
        <w:rPr>
          <w:szCs w:val="24"/>
        </w:rPr>
      </w:pPr>
      <w:r>
        <w:rPr>
          <w:szCs w:val="24"/>
        </w:rPr>
        <w:t xml:space="preserve">Smulkiojo ir vidutinio verslo bei kaimo </w:t>
      </w:r>
    </w:p>
    <w:p w14:paraId="5B3D6C62" w14:textId="77777777" w:rsidR="00371FE5" w:rsidRDefault="00BC5C92">
      <w:pPr>
        <w:ind w:left="4253" w:firstLine="1302"/>
        <w:jc w:val="both"/>
        <w:rPr>
          <w:szCs w:val="24"/>
        </w:rPr>
      </w:pPr>
      <w:r>
        <w:rPr>
          <w:szCs w:val="24"/>
        </w:rPr>
        <w:t>plėtros programos nuostatų</w:t>
      </w:r>
    </w:p>
    <w:p w14:paraId="5E73CECE" w14:textId="77777777" w:rsidR="00371FE5" w:rsidRDefault="00BC5C92">
      <w:pPr>
        <w:ind w:firstLine="2418"/>
        <w:jc w:val="center"/>
        <w:rPr>
          <w:szCs w:val="24"/>
        </w:rPr>
      </w:pPr>
      <w:r>
        <w:rPr>
          <w:szCs w:val="24"/>
        </w:rPr>
        <w:t xml:space="preserve">5 priedas    </w:t>
      </w:r>
      <w:r>
        <w:rPr>
          <w:i/>
          <w:szCs w:val="24"/>
        </w:rPr>
        <w:t xml:space="preserve">                                                        </w:t>
      </w:r>
      <w:r>
        <w:rPr>
          <w:szCs w:val="24"/>
        </w:rPr>
        <w:t xml:space="preserve">                                                                                     </w:t>
      </w:r>
    </w:p>
    <w:p w14:paraId="1BD1A18F" w14:textId="77777777" w:rsidR="00371FE5" w:rsidRDefault="00371FE5">
      <w:pPr>
        <w:rPr>
          <w:szCs w:val="24"/>
        </w:rPr>
      </w:pPr>
    </w:p>
    <w:p w14:paraId="542FB3EE" w14:textId="77777777" w:rsidR="00371FE5" w:rsidRDefault="00BC5C92">
      <w:pPr>
        <w:jc w:val="center"/>
        <w:rPr>
          <w:szCs w:val="24"/>
        </w:rPr>
      </w:pPr>
      <w:r>
        <w:rPr>
          <w:szCs w:val="24"/>
        </w:rPr>
        <w:t>_________________________________</w:t>
      </w:r>
    </w:p>
    <w:p w14:paraId="45168827" w14:textId="77777777" w:rsidR="00371FE5" w:rsidRDefault="00BC5C92">
      <w:pPr>
        <w:jc w:val="center"/>
        <w:rPr>
          <w:szCs w:val="24"/>
        </w:rPr>
      </w:pPr>
      <w:r>
        <w:rPr>
          <w:szCs w:val="24"/>
        </w:rPr>
        <w:t>(Ūkio subjekto pavadinimas)</w:t>
      </w:r>
    </w:p>
    <w:p w14:paraId="0C722014" w14:textId="77777777" w:rsidR="00371FE5" w:rsidRDefault="00371FE5">
      <w:pPr>
        <w:jc w:val="center"/>
        <w:rPr>
          <w:szCs w:val="24"/>
        </w:rPr>
      </w:pPr>
    </w:p>
    <w:p w14:paraId="114565ED" w14:textId="77777777" w:rsidR="00371FE5" w:rsidRDefault="00371FE5">
      <w:pPr>
        <w:jc w:val="center"/>
        <w:rPr>
          <w:szCs w:val="24"/>
        </w:rPr>
      </w:pPr>
    </w:p>
    <w:p w14:paraId="2E63F397" w14:textId="77777777" w:rsidR="00371FE5" w:rsidRDefault="00BC5C92">
      <w:pPr>
        <w:jc w:val="center"/>
        <w:rPr>
          <w:b/>
          <w:szCs w:val="24"/>
        </w:rPr>
      </w:pPr>
      <w:r>
        <w:rPr>
          <w:b/>
          <w:szCs w:val="24"/>
        </w:rPr>
        <w:t>PASIŽADĖJIMAS</w:t>
      </w:r>
    </w:p>
    <w:p w14:paraId="4B84AE10" w14:textId="77777777" w:rsidR="00371FE5" w:rsidRDefault="00371FE5">
      <w:pPr>
        <w:rPr>
          <w:szCs w:val="24"/>
        </w:rPr>
      </w:pPr>
    </w:p>
    <w:p w14:paraId="3C167D38" w14:textId="77777777" w:rsidR="00371FE5" w:rsidRDefault="00371FE5">
      <w:pPr>
        <w:ind w:left="1418" w:hanging="698"/>
        <w:jc w:val="both"/>
        <w:rPr>
          <w:szCs w:val="24"/>
        </w:rPr>
      </w:pPr>
    </w:p>
    <w:p w14:paraId="45CEAC47" w14:textId="77777777" w:rsidR="00371FE5" w:rsidRDefault="00BC5C92">
      <w:pPr>
        <w:ind w:firstLine="720"/>
        <w:jc w:val="both"/>
        <w:rPr>
          <w:sz w:val="16"/>
          <w:szCs w:val="16"/>
        </w:rPr>
      </w:pPr>
      <w:r>
        <w:rPr>
          <w:szCs w:val="24"/>
        </w:rPr>
        <w:t xml:space="preserve">Informuoju Smulkiojo ir vidutinio verslo bei kaimo plėtros programos komisiją, kad pateikta informacija ir dokumentai yra teisingi, nesuklastoti. Patvirtinu, kad pagal pateiktą prašymą išlaidoms kompensuoti įsigytos prekės, įranga, priemonės (pvz.: rinkodaros priemonės, darbo priemonės ir kt.) ar paslauga (pvz. viešinimas, internetinė svetainė, internetinė parduotuvė ir kt.) yra naudojamos tik įmonės ar ūkio veiklai vykdyti. </w:t>
      </w:r>
    </w:p>
    <w:p w14:paraId="24B3FEF4" w14:textId="77777777" w:rsidR="00371FE5" w:rsidRDefault="00371FE5">
      <w:pPr>
        <w:rPr>
          <w:szCs w:val="24"/>
        </w:rPr>
      </w:pPr>
    </w:p>
    <w:p w14:paraId="2848A458" w14:textId="77777777" w:rsidR="00371FE5" w:rsidRDefault="00371FE5">
      <w:pPr>
        <w:rPr>
          <w:szCs w:val="24"/>
        </w:rPr>
      </w:pPr>
    </w:p>
    <w:p w14:paraId="05D5854F" w14:textId="77777777" w:rsidR="00371FE5" w:rsidRDefault="00BC5C92">
      <w:pPr>
        <w:ind w:firstLine="720"/>
        <w:jc w:val="both"/>
        <w:rPr>
          <w:szCs w:val="24"/>
        </w:rPr>
      </w:pPr>
      <w:r>
        <w:rPr>
          <w:szCs w:val="24"/>
        </w:rPr>
        <w:t xml:space="preserve">Man žinoma, kad, jeigu mano pateiktas pasižadėjimas yra </w:t>
      </w:r>
      <w:r>
        <w:rPr>
          <w:b/>
          <w:szCs w:val="24"/>
        </w:rPr>
        <w:t>melagingas</w:t>
      </w:r>
      <w:r>
        <w:rPr>
          <w:szCs w:val="24"/>
        </w:rPr>
        <w:t xml:space="preserve">, mano vadovaujamas (atstovaujamas) ūkio subjektas </w:t>
      </w:r>
      <w:r>
        <w:rPr>
          <w:b/>
          <w:szCs w:val="24"/>
        </w:rPr>
        <w:t>atsakys įstatymų nustatyta tvarka</w:t>
      </w:r>
      <w:r>
        <w:rPr>
          <w:szCs w:val="24"/>
        </w:rPr>
        <w:t>.</w:t>
      </w:r>
    </w:p>
    <w:p w14:paraId="6B67EA29" w14:textId="77777777" w:rsidR="00371FE5" w:rsidRDefault="00371FE5">
      <w:pPr>
        <w:rPr>
          <w:szCs w:val="24"/>
        </w:rPr>
      </w:pPr>
    </w:p>
    <w:p w14:paraId="0C8F0528" w14:textId="77777777" w:rsidR="00371FE5" w:rsidRDefault="00371FE5">
      <w:pPr>
        <w:rPr>
          <w:szCs w:val="24"/>
        </w:rPr>
      </w:pPr>
    </w:p>
    <w:p w14:paraId="65C5967D" w14:textId="77777777" w:rsidR="00371FE5" w:rsidRDefault="00371FE5">
      <w:pPr>
        <w:rPr>
          <w:szCs w:val="24"/>
        </w:rPr>
      </w:pPr>
    </w:p>
    <w:p w14:paraId="682B13C6" w14:textId="77777777" w:rsidR="00371FE5" w:rsidRDefault="00BC5C92">
      <w:pPr>
        <w:rPr>
          <w:szCs w:val="24"/>
        </w:rPr>
      </w:pPr>
      <w:r>
        <w:rPr>
          <w:szCs w:val="24"/>
        </w:rPr>
        <w:t>________________________________</w:t>
      </w:r>
      <w:r>
        <w:rPr>
          <w:szCs w:val="24"/>
        </w:rPr>
        <w:tab/>
        <w:t xml:space="preserve">     ______________</w:t>
      </w:r>
      <w:r>
        <w:rPr>
          <w:szCs w:val="24"/>
        </w:rPr>
        <w:tab/>
        <w:t xml:space="preserve">         _________________</w:t>
      </w:r>
    </w:p>
    <w:p w14:paraId="57A26F04" w14:textId="77777777" w:rsidR="00371FE5" w:rsidRDefault="00BC5C92">
      <w:pPr>
        <w:rPr>
          <w:sz w:val="20"/>
          <w:szCs w:val="24"/>
        </w:rPr>
      </w:pPr>
      <w:r>
        <w:rPr>
          <w:sz w:val="20"/>
          <w:szCs w:val="24"/>
        </w:rPr>
        <w:t>(Pasižadėjimą teikiančio asmens pareigos)                  (Parašas)</w:t>
      </w:r>
      <w:r>
        <w:rPr>
          <w:sz w:val="20"/>
          <w:szCs w:val="24"/>
        </w:rPr>
        <w:tab/>
      </w:r>
      <w:r>
        <w:rPr>
          <w:sz w:val="20"/>
          <w:szCs w:val="24"/>
        </w:rPr>
        <w:tab/>
        <w:t xml:space="preserve">             (Vardas, pavardė)</w:t>
      </w:r>
    </w:p>
    <w:p w14:paraId="0D89CF5D" w14:textId="77777777" w:rsidR="00371FE5" w:rsidRDefault="00371FE5">
      <w:pPr>
        <w:rPr>
          <w:szCs w:val="24"/>
        </w:rPr>
      </w:pPr>
    </w:p>
    <w:p w14:paraId="7AE4CD44" w14:textId="77777777" w:rsidR="00371FE5" w:rsidRDefault="00371FE5">
      <w:pPr>
        <w:rPr>
          <w:color w:val="FF0000"/>
          <w:szCs w:val="24"/>
        </w:rPr>
      </w:pPr>
    </w:p>
    <w:p w14:paraId="36A3A988" w14:textId="77777777" w:rsidR="00371FE5" w:rsidRDefault="00371FE5">
      <w:pPr>
        <w:rPr>
          <w:szCs w:val="24"/>
        </w:rPr>
      </w:pPr>
    </w:p>
    <w:p w14:paraId="3FAB9BC0" w14:textId="77777777" w:rsidR="00371FE5" w:rsidRDefault="00371FE5">
      <w:pPr>
        <w:rPr>
          <w:szCs w:val="24"/>
        </w:rPr>
      </w:pPr>
    </w:p>
    <w:p w14:paraId="3582EA52" w14:textId="77777777" w:rsidR="00371FE5" w:rsidRDefault="00BC5C92">
      <w:pPr>
        <w:jc w:val="center"/>
        <w:rPr>
          <w:szCs w:val="24"/>
        </w:rPr>
      </w:pPr>
      <w:r>
        <w:rPr>
          <w:szCs w:val="24"/>
        </w:rPr>
        <w:t>__________________</w:t>
      </w:r>
    </w:p>
    <w:p w14:paraId="7A640FE5" w14:textId="77777777" w:rsidR="00371FE5" w:rsidRDefault="00371FE5">
      <w:pPr>
        <w:rPr>
          <w:szCs w:val="24"/>
        </w:rPr>
      </w:pPr>
    </w:p>
    <w:p w14:paraId="6BC2C8AA" w14:textId="77777777" w:rsidR="00371FE5" w:rsidRDefault="00371FE5">
      <w:pPr>
        <w:rPr>
          <w:szCs w:val="24"/>
        </w:rPr>
      </w:pPr>
    </w:p>
    <w:p w14:paraId="2A9900FE" w14:textId="77777777" w:rsidR="00371FE5" w:rsidRDefault="00371FE5"/>
    <w:p w14:paraId="4AC7E504" w14:textId="77777777" w:rsidR="00371FE5" w:rsidRDefault="00371FE5">
      <w:pPr>
        <w:rPr>
          <w:szCs w:val="24"/>
        </w:rPr>
      </w:pPr>
    </w:p>
    <w:sectPr w:rsidR="00371FE5">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A6E3" w14:textId="77777777" w:rsidR="00704160" w:rsidRDefault="00704160">
      <w:pPr>
        <w:rPr>
          <w:szCs w:val="24"/>
          <w:lang w:val="en-GB"/>
        </w:rPr>
      </w:pPr>
      <w:r>
        <w:rPr>
          <w:szCs w:val="24"/>
          <w:lang w:val="en-GB"/>
        </w:rPr>
        <w:separator/>
      </w:r>
    </w:p>
  </w:endnote>
  <w:endnote w:type="continuationSeparator" w:id="0">
    <w:p w14:paraId="2D5B1856" w14:textId="77777777" w:rsidR="00704160" w:rsidRDefault="00704160">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C0606" w14:textId="77777777" w:rsidR="00A92211" w:rsidRDefault="00A92211">
    <w:pPr>
      <w:tabs>
        <w:tab w:val="center" w:pos="4986"/>
        <w:tab w:val="right" w:pos="9972"/>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713F" w14:textId="77777777" w:rsidR="00A92211" w:rsidRDefault="00A92211">
    <w:pPr>
      <w:tabs>
        <w:tab w:val="center" w:pos="4986"/>
        <w:tab w:val="right" w:pos="9972"/>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8FF2" w14:textId="77777777" w:rsidR="00A92211" w:rsidRDefault="00A92211">
    <w:pPr>
      <w:tabs>
        <w:tab w:val="center" w:pos="4986"/>
        <w:tab w:val="right" w:pos="9972"/>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55802" w14:textId="77777777" w:rsidR="00704160" w:rsidRDefault="00704160">
      <w:pPr>
        <w:rPr>
          <w:szCs w:val="24"/>
          <w:lang w:val="en-GB"/>
        </w:rPr>
      </w:pPr>
      <w:r>
        <w:rPr>
          <w:szCs w:val="24"/>
          <w:lang w:val="en-GB"/>
        </w:rPr>
        <w:separator/>
      </w:r>
    </w:p>
  </w:footnote>
  <w:footnote w:type="continuationSeparator" w:id="0">
    <w:p w14:paraId="0FCD7EB6" w14:textId="77777777" w:rsidR="00704160" w:rsidRDefault="00704160">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29FF" w14:textId="77777777" w:rsidR="00A92211" w:rsidRDefault="00A92211">
    <w:pPr>
      <w:tabs>
        <w:tab w:val="center" w:pos="4153"/>
        <w:tab w:val="right" w:pos="8306"/>
      </w:tabs>
      <w:rPr>
        <w:rFonts w:ascii="Arial" w:hAnsi="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CFCFE" w14:textId="77777777" w:rsidR="00A92211" w:rsidRDefault="00A92211">
    <w:pPr>
      <w:tabs>
        <w:tab w:val="center" w:pos="4153"/>
        <w:tab w:val="right" w:pos="8306"/>
      </w:tabs>
      <w:rPr>
        <w:rFonts w:ascii="Arial" w:hAnsi="Arial"/>
        <w:sz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6C50" w14:textId="77777777" w:rsidR="00A92211" w:rsidRDefault="00A92211">
    <w:pPr>
      <w:tabs>
        <w:tab w:val="center" w:pos="4153"/>
        <w:tab w:val="right" w:pos="8306"/>
      </w:tabs>
      <w:rPr>
        <w:rFonts w:ascii="Arial" w:hAnsi="Arial"/>
        <w:sz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45"/>
    <w:rsid w:val="00025F41"/>
    <w:rsid w:val="002158E2"/>
    <w:rsid w:val="00221742"/>
    <w:rsid w:val="00221BC6"/>
    <w:rsid w:val="002235F0"/>
    <w:rsid w:val="00260AEB"/>
    <w:rsid w:val="002D2080"/>
    <w:rsid w:val="00330009"/>
    <w:rsid w:val="00371FE5"/>
    <w:rsid w:val="004121BA"/>
    <w:rsid w:val="00472F02"/>
    <w:rsid w:val="004A5AF8"/>
    <w:rsid w:val="004A6621"/>
    <w:rsid w:val="004B62B5"/>
    <w:rsid w:val="00542A4F"/>
    <w:rsid w:val="005750B3"/>
    <w:rsid w:val="005C0AB5"/>
    <w:rsid w:val="005F780D"/>
    <w:rsid w:val="00651E2A"/>
    <w:rsid w:val="00692856"/>
    <w:rsid w:val="006B3FFB"/>
    <w:rsid w:val="00704160"/>
    <w:rsid w:val="00734220"/>
    <w:rsid w:val="00750FEA"/>
    <w:rsid w:val="00846EAD"/>
    <w:rsid w:val="008F30E7"/>
    <w:rsid w:val="00915693"/>
    <w:rsid w:val="00965EBA"/>
    <w:rsid w:val="009F2D56"/>
    <w:rsid w:val="00A6300E"/>
    <w:rsid w:val="00A73D6B"/>
    <w:rsid w:val="00A92211"/>
    <w:rsid w:val="00AB2D62"/>
    <w:rsid w:val="00AC68BF"/>
    <w:rsid w:val="00AF1C31"/>
    <w:rsid w:val="00AF70BC"/>
    <w:rsid w:val="00B372E6"/>
    <w:rsid w:val="00B44ACC"/>
    <w:rsid w:val="00B95E33"/>
    <w:rsid w:val="00BC5C92"/>
    <w:rsid w:val="00BD4E81"/>
    <w:rsid w:val="00C0757C"/>
    <w:rsid w:val="00C47E69"/>
    <w:rsid w:val="00CC0DC7"/>
    <w:rsid w:val="00CC588D"/>
    <w:rsid w:val="00CE5459"/>
    <w:rsid w:val="00CF7969"/>
    <w:rsid w:val="00D32762"/>
    <w:rsid w:val="00D63F45"/>
    <w:rsid w:val="00D77767"/>
    <w:rsid w:val="00DA1785"/>
    <w:rsid w:val="00DD679E"/>
    <w:rsid w:val="00E100B6"/>
    <w:rsid w:val="00E15AB7"/>
    <w:rsid w:val="00E1747F"/>
    <w:rsid w:val="00E3209E"/>
    <w:rsid w:val="00EB751B"/>
    <w:rsid w:val="00F01ACC"/>
    <w:rsid w:val="00FD2E7B"/>
    <w:rsid w:val="00FF0275"/>
    <w:rsid w:val="00FF43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40BC"/>
  <w15:chartTrackingRefBased/>
  <w15:docId w15:val="{C4F458FC-7390-422F-BFAD-4111DB07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51E2A"/>
    <w:rPr>
      <w:sz w:val="16"/>
      <w:szCs w:val="16"/>
    </w:rPr>
  </w:style>
  <w:style w:type="paragraph" w:styleId="Komentarotekstas">
    <w:name w:val="annotation text"/>
    <w:basedOn w:val="prastasis"/>
    <w:link w:val="KomentarotekstasDiagrama"/>
    <w:unhideWhenUsed/>
    <w:rsid w:val="00651E2A"/>
    <w:rPr>
      <w:sz w:val="20"/>
    </w:rPr>
  </w:style>
  <w:style w:type="character" w:customStyle="1" w:styleId="KomentarotekstasDiagrama">
    <w:name w:val="Komentaro tekstas Diagrama"/>
    <w:basedOn w:val="Numatytasispastraiposriftas"/>
    <w:link w:val="Komentarotekstas"/>
    <w:rsid w:val="00651E2A"/>
    <w:rPr>
      <w:sz w:val="20"/>
    </w:rPr>
  </w:style>
  <w:style w:type="paragraph" w:styleId="Komentarotema">
    <w:name w:val="annotation subject"/>
    <w:basedOn w:val="Komentarotekstas"/>
    <w:next w:val="Komentarotekstas"/>
    <w:link w:val="KomentarotemaDiagrama"/>
    <w:semiHidden/>
    <w:unhideWhenUsed/>
    <w:rsid w:val="00651E2A"/>
    <w:rPr>
      <w:b/>
      <w:bCs/>
    </w:rPr>
  </w:style>
  <w:style w:type="character" w:customStyle="1" w:styleId="KomentarotemaDiagrama">
    <w:name w:val="Komentaro tema Diagrama"/>
    <w:basedOn w:val="KomentarotekstasDiagrama"/>
    <w:link w:val="Komentarotema"/>
    <w:semiHidden/>
    <w:rsid w:val="00651E2A"/>
    <w:rPr>
      <w:b/>
      <w:bCs/>
      <w:sz w:val="20"/>
    </w:rPr>
  </w:style>
  <w:style w:type="paragraph" w:styleId="Debesliotekstas">
    <w:name w:val="Balloon Text"/>
    <w:basedOn w:val="prastasis"/>
    <w:link w:val="DebesliotekstasDiagrama"/>
    <w:semiHidden/>
    <w:unhideWhenUsed/>
    <w:rsid w:val="00CC0DC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0D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21114</Words>
  <Characters>12035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33083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2025-11-07T08:21:00Z</dcterms:created>
  <dcterms:modified xsi:type="dcterms:W3CDTF">2025-11-07T08:21:00Z</dcterms:modified>
</cp:coreProperties>
</file>